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D9B" w:rsidRPr="00977D9B" w:rsidRDefault="00977D9B" w:rsidP="00977D9B">
      <w:pPr>
        <w:ind w:firstLine="720"/>
        <w:jc w:val="both"/>
        <w:rPr>
          <w:b/>
          <w:sz w:val="36"/>
          <w:szCs w:val="36"/>
          <w:u w:val="single"/>
          <w:lang w:val="lv-LV"/>
        </w:rPr>
      </w:pPr>
      <w:r w:rsidRPr="00977D9B">
        <w:rPr>
          <w:lang w:val="lv-LV"/>
        </w:rPr>
        <w:drawing>
          <wp:inline distT="0" distB="0" distL="0" distR="0">
            <wp:extent cx="1247470" cy="1381125"/>
            <wp:effectExtent l="19050" t="0" r="0" b="0"/>
            <wp:docPr id="2" name="Picture 1" descr="D:\User files\Documents\Dropbox\GRANNIES- visi\a x ka 2 with Kaunas Keep Going, Edita\logo unn  LINKI\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 files\Documents\Dropbox\GRANNIES- visi\a x ka 2 with Kaunas Keep Going, Edita\logo unn  LINKI\LOGO jpg.jpg"/>
                    <pic:cNvPicPr>
                      <a:picLocks noChangeAspect="1" noChangeArrowheads="1"/>
                    </pic:cNvPicPr>
                  </pic:nvPicPr>
                  <pic:blipFill>
                    <a:blip r:embed="rId6" cstate="print"/>
                    <a:srcRect/>
                    <a:stretch>
                      <a:fillRect/>
                    </a:stretch>
                  </pic:blipFill>
                  <pic:spPr bwMode="auto">
                    <a:xfrm>
                      <a:off x="0" y="0"/>
                      <a:ext cx="1250922" cy="1384946"/>
                    </a:xfrm>
                    <a:prstGeom prst="rect">
                      <a:avLst/>
                    </a:prstGeom>
                    <a:noFill/>
                    <a:ln w="9525">
                      <a:noFill/>
                      <a:miter lim="800000"/>
                      <a:headEnd/>
                      <a:tailEnd/>
                    </a:ln>
                  </pic:spPr>
                </pic:pic>
              </a:graphicData>
            </a:graphic>
          </wp:inline>
        </w:drawing>
      </w:r>
      <w:r>
        <w:rPr>
          <w:lang w:val="lv-LV"/>
        </w:rPr>
        <w:t xml:space="preserve">       </w:t>
      </w:r>
      <w:proofErr w:type="spellStart"/>
      <w:r w:rsidRPr="00977D9B">
        <w:rPr>
          <w:b/>
          <w:sz w:val="36"/>
          <w:szCs w:val="36"/>
          <w:u w:val="single"/>
          <w:lang w:val="lv-LV"/>
        </w:rPr>
        <w:t>Vecmāmiņas.lv</w:t>
      </w:r>
      <w:proofErr w:type="spellEnd"/>
      <w:proofErr w:type="gramStart"/>
      <w:r w:rsidRPr="00977D9B">
        <w:rPr>
          <w:b/>
          <w:sz w:val="36"/>
          <w:szCs w:val="36"/>
          <w:u w:val="single"/>
          <w:lang w:val="lv-LV"/>
        </w:rPr>
        <w:t xml:space="preserve">  </w:t>
      </w:r>
      <w:proofErr w:type="gramEnd"/>
    </w:p>
    <w:p w:rsidR="00977D9B" w:rsidRDefault="00977D9B" w:rsidP="00977D9B">
      <w:pPr>
        <w:ind w:firstLine="720"/>
        <w:jc w:val="both"/>
        <w:rPr>
          <w:lang w:val="lv-LV"/>
        </w:rPr>
      </w:pPr>
    </w:p>
    <w:p w:rsidR="00C805AD" w:rsidRPr="00977D9B" w:rsidRDefault="00C805AD" w:rsidP="00977D9B">
      <w:pPr>
        <w:ind w:firstLine="720"/>
        <w:jc w:val="both"/>
        <w:rPr>
          <w:lang w:val="lv-LV"/>
        </w:rPr>
      </w:pPr>
      <w:r w:rsidRPr="00977D9B">
        <w:rPr>
          <w:lang w:val="lv-LV"/>
        </w:rPr>
        <w:t xml:space="preserve">NVO </w:t>
      </w:r>
      <w:r w:rsidR="00977D9B">
        <w:rPr>
          <w:lang w:val="lv-LV"/>
        </w:rPr>
        <w:t xml:space="preserve">(nevalstiskā organizācija, biedrība) </w:t>
      </w:r>
      <w:r w:rsidRPr="00977D9B">
        <w:rPr>
          <w:lang w:val="lv-LV"/>
        </w:rPr>
        <w:t>„</w:t>
      </w:r>
      <w:proofErr w:type="spellStart"/>
      <w:r w:rsidRPr="00977D9B">
        <w:rPr>
          <w:lang w:val="lv-LV"/>
        </w:rPr>
        <w:t>Vecmāmiņas.lv</w:t>
      </w:r>
      <w:proofErr w:type="spellEnd"/>
      <w:r w:rsidRPr="00977D9B">
        <w:rPr>
          <w:lang w:val="lv-LV"/>
        </w:rPr>
        <w:t xml:space="preserve">” (reģistrācijas Nr. 40008178937) izveidota </w:t>
      </w:r>
      <w:proofErr w:type="gramStart"/>
      <w:r w:rsidRPr="00977D9B">
        <w:rPr>
          <w:lang w:val="lv-LV"/>
        </w:rPr>
        <w:t>2011.gadā</w:t>
      </w:r>
      <w:proofErr w:type="gramEnd"/>
      <w:r w:rsidRPr="00977D9B">
        <w:rPr>
          <w:lang w:val="lv-LV"/>
        </w:rPr>
        <w:t xml:space="preserve"> ar mērķi apvienot aktīvos seniorus un veikt darbu pieaugušo izglītības jomā, mudinot arī seniorus kļūt aktīviem pilsoņiem un iesaistīties mūžizglītības aktivitātēs. </w:t>
      </w:r>
    </w:p>
    <w:p w:rsidR="00AD08BA" w:rsidRPr="00977D9B" w:rsidRDefault="00977D9B" w:rsidP="00977D9B">
      <w:pPr>
        <w:ind w:firstLine="720"/>
        <w:jc w:val="both"/>
        <w:rPr>
          <w:lang w:val="lv-LV"/>
        </w:rPr>
      </w:pPr>
      <w:r>
        <w:rPr>
          <w:lang w:val="lv-LV"/>
        </w:rPr>
        <w:t>Biedrības</w:t>
      </w:r>
      <w:r w:rsidR="00AD08BA" w:rsidRPr="00977D9B">
        <w:rPr>
          <w:lang w:val="lv-LV"/>
        </w:rPr>
        <w:t xml:space="preserve"> „</w:t>
      </w:r>
      <w:proofErr w:type="spellStart"/>
      <w:r w:rsidR="00AD08BA" w:rsidRPr="00977D9B">
        <w:rPr>
          <w:lang w:val="lv-LV"/>
        </w:rPr>
        <w:t>Vecmāmiņas.lv</w:t>
      </w:r>
      <w:proofErr w:type="spellEnd"/>
      <w:r w:rsidR="00AD08BA" w:rsidRPr="00977D9B">
        <w:rPr>
          <w:lang w:val="lv-LV"/>
        </w:rPr>
        <w:t>” pamatmērķi ir gan senioru izglītošana, zināšanu un pieredzes apmaiņa, gan aktīva iesaistīšanās pilsoniskajās aktivitātēs, labdarības akcijās, brīvprātīgo darba kustībā.</w:t>
      </w:r>
    </w:p>
    <w:p w:rsidR="00AD08BA" w:rsidRPr="00977D9B" w:rsidRDefault="00AD08BA" w:rsidP="00977D9B">
      <w:pPr>
        <w:spacing w:after="200" w:line="276" w:lineRule="auto"/>
        <w:jc w:val="both"/>
      </w:pPr>
      <w:proofErr w:type="spellStart"/>
      <w:r w:rsidRPr="00977D9B">
        <w:rPr>
          <w:rFonts w:eastAsia="+mn-ea"/>
        </w:rPr>
        <w:t>Biedrības</w:t>
      </w:r>
      <w:proofErr w:type="spellEnd"/>
      <w:r w:rsidRPr="00977D9B">
        <w:rPr>
          <w:rFonts w:eastAsia="+mn-ea"/>
        </w:rPr>
        <w:t xml:space="preserve"> </w:t>
      </w:r>
      <w:proofErr w:type="spellStart"/>
      <w:r w:rsidRPr="00977D9B">
        <w:rPr>
          <w:rFonts w:eastAsia="+mn-ea"/>
        </w:rPr>
        <w:t>mērķi</w:t>
      </w:r>
      <w:proofErr w:type="spellEnd"/>
      <w:r w:rsidRPr="00977D9B">
        <w:rPr>
          <w:rFonts w:eastAsia="+mn-ea"/>
        </w:rPr>
        <w:t xml:space="preserve"> </w:t>
      </w:r>
      <w:proofErr w:type="spellStart"/>
      <w:r w:rsidRPr="00977D9B">
        <w:rPr>
          <w:rFonts w:eastAsia="+mn-ea"/>
        </w:rPr>
        <w:t>ir</w:t>
      </w:r>
      <w:proofErr w:type="spellEnd"/>
      <w:r w:rsidRPr="00977D9B">
        <w:rPr>
          <w:rFonts w:eastAsia="+mn-ea"/>
        </w:rPr>
        <w:t xml:space="preserve">: </w:t>
      </w:r>
    </w:p>
    <w:p w:rsidR="00AD08BA" w:rsidRPr="00977D9B" w:rsidRDefault="00AD08BA" w:rsidP="00977D9B">
      <w:pPr>
        <w:numPr>
          <w:ilvl w:val="0"/>
          <w:numId w:val="1"/>
        </w:numPr>
        <w:spacing w:line="276" w:lineRule="auto"/>
        <w:jc w:val="both"/>
      </w:pPr>
      <w:proofErr w:type="spellStart"/>
      <w:r w:rsidRPr="00977D9B">
        <w:rPr>
          <w:rFonts w:eastAsia="+mn-ea"/>
        </w:rPr>
        <w:t>Labdarība</w:t>
      </w:r>
      <w:proofErr w:type="spellEnd"/>
      <w:r w:rsidRPr="00977D9B">
        <w:rPr>
          <w:rFonts w:eastAsia="+mn-ea"/>
        </w:rPr>
        <w:t xml:space="preserve">, </w:t>
      </w:r>
      <w:proofErr w:type="spellStart"/>
      <w:r w:rsidRPr="00977D9B">
        <w:rPr>
          <w:rFonts w:eastAsia="+mn-ea"/>
        </w:rPr>
        <w:t>alternatīvas</w:t>
      </w:r>
      <w:proofErr w:type="spellEnd"/>
      <w:r w:rsidRPr="00977D9B">
        <w:rPr>
          <w:rFonts w:eastAsia="+mn-ea"/>
        </w:rPr>
        <w:t xml:space="preserve"> </w:t>
      </w:r>
      <w:proofErr w:type="spellStart"/>
      <w:r w:rsidRPr="00977D9B">
        <w:rPr>
          <w:rFonts w:eastAsia="+mn-ea"/>
        </w:rPr>
        <w:t>sociālās</w:t>
      </w:r>
      <w:proofErr w:type="spellEnd"/>
      <w:r w:rsidRPr="00977D9B">
        <w:rPr>
          <w:rFonts w:eastAsia="+mn-ea"/>
        </w:rPr>
        <w:t xml:space="preserve"> </w:t>
      </w:r>
      <w:proofErr w:type="spellStart"/>
      <w:r w:rsidRPr="00977D9B">
        <w:rPr>
          <w:rFonts w:eastAsia="+mn-ea"/>
        </w:rPr>
        <w:t>aprūpes</w:t>
      </w:r>
      <w:proofErr w:type="spellEnd"/>
      <w:r w:rsidRPr="00977D9B">
        <w:rPr>
          <w:rFonts w:eastAsia="+mn-ea"/>
        </w:rPr>
        <w:t xml:space="preserve"> </w:t>
      </w:r>
      <w:proofErr w:type="spellStart"/>
      <w:r w:rsidRPr="00977D9B">
        <w:rPr>
          <w:rFonts w:eastAsia="+mn-ea"/>
        </w:rPr>
        <w:t>pakalpojumi</w:t>
      </w:r>
      <w:proofErr w:type="spellEnd"/>
      <w:r w:rsidRPr="00977D9B">
        <w:rPr>
          <w:rFonts w:eastAsia="+mn-ea"/>
        </w:rPr>
        <w:t>;</w:t>
      </w:r>
      <w:r w:rsidRPr="00977D9B">
        <w:rPr>
          <w:rFonts w:eastAsia="+mn-ea"/>
          <w:lang w:val="lv-LV"/>
        </w:rPr>
        <w:t xml:space="preserve"> </w:t>
      </w:r>
    </w:p>
    <w:p w:rsidR="00AD08BA" w:rsidRPr="00977D9B" w:rsidRDefault="00AD08BA" w:rsidP="00977D9B">
      <w:pPr>
        <w:numPr>
          <w:ilvl w:val="0"/>
          <w:numId w:val="1"/>
        </w:numPr>
        <w:spacing w:line="276" w:lineRule="auto"/>
        <w:jc w:val="both"/>
      </w:pPr>
      <w:proofErr w:type="spellStart"/>
      <w:r w:rsidRPr="00977D9B">
        <w:rPr>
          <w:rFonts w:eastAsia="+mn-ea"/>
        </w:rPr>
        <w:t>Cilvēktiesību</w:t>
      </w:r>
      <w:proofErr w:type="spellEnd"/>
      <w:r w:rsidRPr="00977D9B">
        <w:rPr>
          <w:rFonts w:eastAsia="+mn-ea"/>
        </w:rPr>
        <w:t xml:space="preserve"> un </w:t>
      </w:r>
      <w:proofErr w:type="spellStart"/>
      <w:r w:rsidRPr="00977D9B">
        <w:rPr>
          <w:rFonts w:eastAsia="+mn-ea"/>
        </w:rPr>
        <w:t>indivīda</w:t>
      </w:r>
      <w:proofErr w:type="spellEnd"/>
      <w:r w:rsidRPr="00977D9B">
        <w:rPr>
          <w:rFonts w:eastAsia="+mn-ea"/>
        </w:rPr>
        <w:t xml:space="preserve"> </w:t>
      </w:r>
      <w:proofErr w:type="spellStart"/>
      <w:r w:rsidRPr="00977D9B">
        <w:rPr>
          <w:rFonts w:eastAsia="+mn-ea"/>
        </w:rPr>
        <w:t>tiesību</w:t>
      </w:r>
      <w:proofErr w:type="spellEnd"/>
      <w:r w:rsidRPr="00977D9B">
        <w:rPr>
          <w:rFonts w:eastAsia="+mn-ea"/>
        </w:rPr>
        <w:t xml:space="preserve"> </w:t>
      </w:r>
      <w:proofErr w:type="spellStart"/>
      <w:r w:rsidRPr="00977D9B">
        <w:rPr>
          <w:rFonts w:eastAsia="+mn-ea"/>
        </w:rPr>
        <w:t>aizsardzība</w:t>
      </w:r>
      <w:proofErr w:type="spellEnd"/>
      <w:r w:rsidRPr="00977D9B">
        <w:rPr>
          <w:rFonts w:eastAsia="+mn-ea"/>
        </w:rPr>
        <w:t>;</w:t>
      </w:r>
      <w:r w:rsidRPr="00977D9B">
        <w:rPr>
          <w:rFonts w:eastAsia="+mn-ea"/>
          <w:lang w:val="lv-LV"/>
        </w:rPr>
        <w:t xml:space="preserve"> </w:t>
      </w:r>
    </w:p>
    <w:p w:rsidR="00AD08BA" w:rsidRPr="00977D9B" w:rsidRDefault="00AD08BA" w:rsidP="00977D9B">
      <w:pPr>
        <w:numPr>
          <w:ilvl w:val="0"/>
          <w:numId w:val="1"/>
        </w:numPr>
        <w:spacing w:line="276" w:lineRule="auto"/>
        <w:jc w:val="both"/>
      </w:pPr>
      <w:proofErr w:type="spellStart"/>
      <w:r w:rsidRPr="00977D9B">
        <w:rPr>
          <w:rFonts w:eastAsia="+mn-ea"/>
        </w:rPr>
        <w:t>Pilsoniskas</w:t>
      </w:r>
      <w:proofErr w:type="spellEnd"/>
      <w:r w:rsidRPr="00977D9B">
        <w:rPr>
          <w:rFonts w:eastAsia="+mn-ea"/>
        </w:rPr>
        <w:t xml:space="preserve"> </w:t>
      </w:r>
      <w:proofErr w:type="spellStart"/>
      <w:r w:rsidRPr="00977D9B">
        <w:rPr>
          <w:rFonts w:eastAsia="+mn-ea"/>
        </w:rPr>
        <w:t>sabiedrības</w:t>
      </w:r>
      <w:proofErr w:type="spellEnd"/>
      <w:r w:rsidRPr="00977D9B">
        <w:rPr>
          <w:rFonts w:eastAsia="+mn-ea"/>
        </w:rPr>
        <w:t xml:space="preserve"> </w:t>
      </w:r>
      <w:proofErr w:type="spellStart"/>
      <w:r w:rsidRPr="00977D9B">
        <w:rPr>
          <w:rFonts w:eastAsia="+mn-ea"/>
        </w:rPr>
        <w:t>attīstība</w:t>
      </w:r>
      <w:proofErr w:type="spellEnd"/>
      <w:r w:rsidRPr="00977D9B">
        <w:rPr>
          <w:rFonts w:eastAsia="+mn-ea"/>
        </w:rPr>
        <w:t xml:space="preserve">; </w:t>
      </w:r>
    </w:p>
    <w:p w:rsidR="00AD08BA" w:rsidRPr="00977D9B" w:rsidRDefault="00AD08BA" w:rsidP="00977D9B">
      <w:pPr>
        <w:numPr>
          <w:ilvl w:val="0"/>
          <w:numId w:val="1"/>
        </w:numPr>
        <w:spacing w:line="276" w:lineRule="auto"/>
        <w:jc w:val="both"/>
      </w:pPr>
      <w:proofErr w:type="spellStart"/>
      <w:r w:rsidRPr="00977D9B">
        <w:rPr>
          <w:rFonts w:eastAsia="+mn-ea"/>
        </w:rPr>
        <w:t>Veselības</w:t>
      </w:r>
      <w:proofErr w:type="spellEnd"/>
      <w:r w:rsidRPr="00977D9B">
        <w:rPr>
          <w:rFonts w:eastAsia="+mn-ea"/>
        </w:rPr>
        <w:t xml:space="preserve"> </w:t>
      </w:r>
      <w:proofErr w:type="spellStart"/>
      <w:r w:rsidRPr="00977D9B">
        <w:rPr>
          <w:rFonts w:eastAsia="+mn-ea"/>
        </w:rPr>
        <w:t>veicināšana</w:t>
      </w:r>
      <w:proofErr w:type="spellEnd"/>
      <w:r w:rsidRPr="00977D9B">
        <w:rPr>
          <w:rFonts w:eastAsia="+mn-ea"/>
        </w:rPr>
        <w:t xml:space="preserve">, </w:t>
      </w:r>
      <w:proofErr w:type="spellStart"/>
      <w:r w:rsidRPr="00977D9B">
        <w:rPr>
          <w:rFonts w:eastAsia="+mn-ea"/>
        </w:rPr>
        <w:t>sociālā</w:t>
      </w:r>
      <w:proofErr w:type="spellEnd"/>
      <w:r w:rsidRPr="00977D9B">
        <w:rPr>
          <w:rFonts w:eastAsia="+mn-ea"/>
        </w:rPr>
        <w:t xml:space="preserve"> </w:t>
      </w:r>
      <w:proofErr w:type="spellStart"/>
      <w:r w:rsidRPr="00977D9B">
        <w:rPr>
          <w:rFonts w:eastAsia="+mn-ea"/>
        </w:rPr>
        <w:t>rehabilitācija</w:t>
      </w:r>
      <w:proofErr w:type="spellEnd"/>
      <w:r w:rsidRPr="00977D9B">
        <w:rPr>
          <w:rFonts w:eastAsia="+mn-ea"/>
        </w:rPr>
        <w:t xml:space="preserve">; </w:t>
      </w:r>
    </w:p>
    <w:p w:rsidR="00AD08BA" w:rsidRPr="00977D9B" w:rsidRDefault="00AD08BA" w:rsidP="00977D9B">
      <w:pPr>
        <w:numPr>
          <w:ilvl w:val="0"/>
          <w:numId w:val="1"/>
        </w:numPr>
        <w:spacing w:line="276" w:lineRule="auto"/>
        <w:jc w:val="both"/>
      </w:pPr>
      <w:proofErr w:type="spellStart"/>
      <w:r w:rsidRPr="00977D9B">
        <w:rPr>
          <w:rFonts w:eastAsia="+mn-ea"/>
        </w:rPr>
        <w:t>Izglītības</w:t>
      </w:r>
      <w:proofErr w:type="spellEnd"/>
      <w:r w:rsidRPr="00977D9B">
        <w:rPr>
          <w:rFonts w:eastAsia="+mn-ea"/>
        </w:rPr>
        <w:t xml:space="preserve"> </w:t>
      </w:r>
      <w:proofErr w:type="spellStart"/>
      <w:r w:rsidRPr="00977D9B">
        <w:rPr>
          <w:rFonts w:eastAsia="+mn-ea"/>
        </w:rPr>
        <w:t>veicināšana</w:t>
      </w:r>
      <w:proofErr w:type="spellEnd"/>
      <w:r w:rsidRPr="00977D9B">
        <w:rPr>
          <w:rFonts w:eastAsia="+mn-ea"/>
        </w:rPr>
        <w:t xml:space="preserve">, </w:t>
      </w:r>
    </w:p>
    <w:p w:rsidR="00AD08BA" w:rsidRPr="00977D9B" w:rsidRDefault="00AD08BA" w:rsidP="00977D9B">
      <w:pPr>
        <w:numPr>
          <w:ilvl w:val="0"/>
          <w:numId w:val="1"/>
        </w:numPr>
        <w:spacing w:line="276" w:lineRule="auto"/>
        <w:jc w:val="both"/>
      </w:pPr>
      <w:proofErr w:type="spellStart"/>
      <w:r w:rsidRPr="00977D9B">
        <w:rPr>
          <w:rFonts w:eastAsia="+mn-ea"/>
        </w:rPr>
        <w:t>Trūcīgo</w:t>
      </w:r>
      <w:proofErr w:type="spellEnd"/>
      <w:r w:rsidRPr="00977D9B">
        <w:rPr>
          <w:rFonts w:eastAsia="+mn-ea"/>
        </w:rPr>
        <w:t xml:space="preserve"> un </w:t>
      </w:r>
      <w:proofErr w:type="spellStart"/>
      <w:r w:rsidRPr="00977D9B">
        <w:rPr>
          <w:rFonts w:eastAsia="+mn-ea"/>
        </w:rPr>
        <w:t>sociāli</w:t>
      </w:r>
      <w:proofErr w:type="spellEnd"/>
      <w:r w:rsidRPr="00977D9B">
        <w:rPr>
          <w:rFonts w:eastAsia="+mn-ea"/>
        </w:rPr>
        <w:t xml:space="preserve"> </w:t>
      </w:r>
      <w:proofErr w:type="spellStart"/>
      <w:r w:rsidRPr="00977D9B">
        <w:rPr>
          <w:rFonts w:eastAsia="+mn-ea"/>
        </w:rPr>
        <w:t>mazaizsargāto</w:t>
      </w:r>
      <w:proofErr w:type="spellEnd"/>
      <w:r w:rsidRPr="00977D9B">
        <w:rPr>
          <w:rFonts w:eastAsia="+mn-ea"/>
        </w:rPr>
        <w:t xml:space="preserve"> </w:t>
      </w:r>
      <w:proofErr w:type="spellStart"/>
      <w:r w:rsidRPr="00977D9B">
        <w:rPr>
          <w:rFonts w:eastAsia="+mn-ea"/>
        </w:rPr>
        <w:t>personu</w:t>
      </w:r>
      <w:proofErr w:type="spellEnd"/>
      <w:r w:rsidRPr="00977D9B">
        <w:rPr>
          <w:rFonts w:eastAsia="+mn-ea"/>
        </w:rPr>
        <w:t xml:space="preserve"> </w:t>
      </w:r>
      <w:proofErr w:type="spellStart"/>
      <w:r w:rsidRPr="00977D9B">
        <w:rPr>
          <w:rFonts w:eastAsia="+mn-ea"/>
        </w:rPr>
        <w:t>grupu</w:t>
      </w:r>
      <w:proofErr w:type="spellEnd"/>
      <w:r w:rsidRPr="00977D9B">
        <w:rPr>
          <w:rFonts w:eastAsia="+mn-ea"/>
        </w:rPr>
        <w:t xml:space="preserve"> </w:t>
      </w:r>
      <w:proofErr w:type="spellStart"/>
      <w:r w:rsidRPr="00977D9B">
        <w:rPr>
          <w:rFonts w:eastAsia="+mn-ea"/>
        </w:rPr>
        <w:t>sociālās</w:t>
      </w:r>
      <w:proofErr w:type="spellEnd"/>
      <w:r w:rsidRPr="00977D9B">
        <w:rPr>
          <w:rFonts w:eastAsia="+mn-ea"/>
        </w:rPr>
        <w:t xml:space="preserve"> </w:t>
      </w:r>
      <w:proofErr w:type="spellStart"/>
      <w:r w:rsidRPr="00977D9B">
        <w:rPr>
          <w:rFonts w:eastAsia="+mn-ea"/>
        </w:rPr>
        <w:t>labklājības</w:t>
      </w:r>
      <w:proofErr w:type="spellEnd"/>
      <w:r w:rsidRPr="00977D9B">
        <w:rPr>
          <w:rFonts w:eastAsia="+mn-ea"/>
        </w:rPr>
        <w:t xml:space="preserve"> </w:t>
      </w:r>
      <w:proofErr w:type="spellStart"/>
      <w:r w:rsidRPr="00977D9B">
        <w:rPr>
          <w:rFonts w:eastAsia="+mn-ea"/>
        </w:rPr>
        <w:t>celšana</w:t>
      </w:r>
      <w:proofErr w:type="spellEnd"/>
      <w:r w:rsidRPr="00977D9B">
        <w:rPr>
          <w:rFonts w:eastAsia="+mn-ea"/>
        </w:rPr>
        <w:t xml:space="preserve"> </w:t>
      </w:r>
    </w:p>
    <w:p w:rsidR="00AD08BA" w:rsidRPr="00977D9B" w:rsidRDefault="00AD08BA" w:rsidP="00977D9B">
      <w:pPr>
        <w:ind w:firstLine="720"/>
        <w:jc w:val="both"/>
      </w:pPr>
    </w:p>
    <w:p w:rsidR="00C805AD" w:rsidRPr="00977D9B" w:rsidRDefault="00977D9B" w:rsidP="00977D9B">
      <w:pPr>
        <w:ind w:firstLine="720"/>
        <w:jc w:val="both"/>
        <w:rPr>
          <w:lang w:val="lv-LV"/>
        </w:rPr>
      </w:pPr>
      <w:r>
        <w:rPr>
          <w:lang w:val="lv-LV"/>
        </w:rPr>
        <w:t xml:space="preserve">NVO </w:t>
      </w:r>
      <w:r w:rsidR="00C805AD" w:rsidRPr="00977D9B">
        <w:rPr>
          <w:lang w:val="lv-LV"/>
        </w:rPr>
        <w:t>„</w:t>
      </w:r>
      <w:proofErr w:type="spellStart"/>
      <w:r w:rsidR="00C805AD" w:rsidRPr="00977D9B">
        <w:rPr>
          <w:lang w:val="lv-LV"/>
        </w:rPr>
        <w:t>Vecmāmiņas.lv</w:t>
      </w:r>
      <w:proofErr w:type="spellEnd"/>
      <w:r w:rsidR="00C805AD" w:rsidRPr="00977D9B">
        <w:rPr>
          <w:lang w:val="lv-LV"/>
        </w:rPr>
        <w:t>”</w:t>
      </w:r>
      <w:r>
        <w:rPr>
          <w:lang w:val="lv-LV"/>
        </w:rPr>
        <w:t xml:space="preserve"> </w:t>
      </w:r>
      <w:r w:rsidR="00C805AD" w:rsidRPr="00977D9B">
        <w:rPr>
          <w:lang w:val="lv-LV"/>
        </w:rPr>
        <w:t>piedāvā daudzpusīgas sociālās un fizisko aktivitāšu iespējas saviem biedriem, sniedz informāciju un konsultācijas krīzes situācijās, īpašu nozīmi pievēršot gadījumiem, kas saistīti ar vardarbību ģimenēs. Biedrības aktivitāšu rezultātā tiek sekmēta sociāli atstumtās vecuma grupas integrēšanās sabiedrībā, veicinātas brīvprātīgo aktivitātes Latvijā.</w:t>
      </w:r>
    </w:p>
    <w:p w:rsidR="00B62123" w:rsidRPr="00977D9B" w:rsidRDefault="00B62123" w:rsidP="00977D9B">
      <w:pPr>
        <w:pStyle w:val="NormalWeb"/>
        <w:shd w:val="clear" w:color="auto" w:fill="FFFFFF"/>
        <w:spacing w:before="0" w:beforeAutospacing="0" w:after="0" w:afterAutospacing="0" w:line="345" w:lineRule="atLeast"/>
        <w:jc w:val="both"/>
        <w:textAlignment w:val="baseline"/>
        <w:rPr>
          <w:color w:val="333333"/>
        </w:rPr>
      </w:pPr>
      <w:r w:rsidRPr="00977D9B">
        <w:rPr>
          <w:color w:val="333333"/>
        </w:rPr>
        <w:t xml:space="preserve">Par biedrības </w:t>
      </w:r>
      <w:proofErr w:type="spellStart"/>
      <w:r w:rsidRPr="00977D9B">
        <w:rPr>
          <w:color w:val="333333"/>
        </w:rPr>
        <w:t>Vecmāmiņas.lv</w:t>
      </w:r>
      <w:proofErr w:type="spellEnd"/>
      <w:proofErr w:type="gramStart"/>
      <w:r w:rsidRPr="00977D9B">
        <w:rPr>
          <w:color w:val="333333"/>
        </w:rPr>
        <w:t xml:space="preserve">  </w:t>
      </w:r>
      <w:proofErr w:type="gramEnd"/>
      <w:r w:rsidRPr="00977D9B">
        <w:rPr>
          <w:color w:val="333333"/>
        </w:rPr>
        <w:t>biedriem var būt rīcībspējīgas fiziskas personas, kas sasniegušas pilngadību, iesniegušas pieteikumu kļūt par biedru (apstiprināta anketas formu), apņemas pildīt statūtus un rosīgi darboties tās mērķu īstenošanā.</w:t>
      </w:r>
    </w:p>
    <w:p w:rsidR="00977D9B" w:rsidRDefault="00977D9B" w:rsidP="00977D9B">
      <w:pPr>
        <w:ind w:firstLine="720"/>
        <w:jc w:val="both"/>
        <w:rPr>
          <w:lang w:val="lv-LV"/>
        </w:rPr>
      </w:pPr>
    </w:p>
    <w:p w:rsidR="00C805AD" w:rsidRDefault="00C805AD" w:rsidP="00977D9B">
      <w:pPr>
        <w:ind w:firstLine="720"/>
        <w:jc w:val="both"/>
        <w:rPr>
          <w:lang w:val="lv-LV"/>
        </w:rPr>
      </w:pPr>
      <w:r w:rsidRPr="00977D9B">
        <w:rPr>
          <w:lang w:val="lv-LV"/>
        </w:rPr>
        <w:t>NVO „Vecmāmiņas” kopā ar biedrību „Talantu pilsēta” ir piedalījusies Rīgas Domes Labklājības departamenta atbalstītā projektā „Viedais treneris”, kur biedrības treneri nodeva savas gadu gaitā uzkrātās zināšanas Dienas centru apmeklētājiem. NVO „Vecmāmiņas” treneri paši regulāri papildina zināšanas, kā arī dalās pieredzē biedrības „Tīne” organizētajos pasākumos un apmācībās, kas apvieno uzņēmējdarbībā aktīvās sievietes.</w:t>
      </w:r>
      <w:r w:rsidR="00AD08BA" w:rsidRPr="00977D9B">
        <w:rPr>
          <w:lang w:val="lv-LV"/>
        </w:rPr>
        <w:t xml:space="preserve"> Pašreiz biedrības asociatīvais partneris ir Dienas centrs bērniem Ziepniekkalnā, „</w:t>
      </w:r>
      <w:proofErr w:type="spellStart"/>
      <w:r w:rsidR="00AD08BA" w:rsidRPr="00977D9B">
        <w:rPr>
          <w:lang w:val="lv-LV"/>
        </w:rPr>
        <w:t>Sirdsgaisma</w:t>
      </w:r>
      <w:proofErr w:type="spellEnd"/>
      <w:r w:rsidR="00AD08BA" w:rsidRPr="00977D9B">
        <w:rPr>
          <w:lang w:val="lv-LV"/>
        </w:rPr>
        <w:t xml:space="preserve">”. </w:t>
      </w:r>
    </w:p>
    <w:p w:rsidR="00977D9B" w:rsidRPr="00977D9B" w:rsidRDefault="00977D9B" w:rsidP="00977D9B">
      <w:pPr>
        <w:ind w:firstLine="720"/>
        <w:jc w:val="both"/>
        <w:rPr>
          <w:lang w:val="lv-LV"/>
        </w:rPr>
      </w:pPr>
    </w:p>
    <w:p w:rsidR="00977D9B" w:rsidRDefault="00AD08BA" w:rsidP="00977D9B">
      <w:pPr>
        <w:jc w:val="both"/>
        <w:rPr>
          <w:lang w:val="lv-LV"/>
        </w:rPr>
      </w:pPr>
      <w:r w:rsidRPr="00977D9B">
        <w:rPr>
          <w:lang w:val="lv-LV"/>
        </w:rPr>
        <w:t xml:space="preserve">Ar </w:t>
      </w:r>
      <w:proofErr w:type="gramStart"/>
      <w:r w:rsidRPr="00977D9B">
        <w:rPr>
          <w:lang w:val="lv-LV"/>
        </w:rPr>
        <w:t>2014.gadu</w:t>
      </w:r>
      <w:proofErr w:type="gramEnd"/>
      <w:r w:rsidRPr="00977D9B">
        <w:rPr>
          <w:lang w:val="lv-LV"/>
        </w:rPr>
        <w:t xml:space="preserve"> uzsāktas arī starptautiskās aktivitātes, izstrādāts Eiropas attīstības plāns. </w:t>
      </w:r>
      <w:r w:rsidR="00B62123" w:rsidRPr="00977D9B">
        <w:rPr>
          <w:lang w:val="lv-LV"/>
        </w:rPr>
        <w:t>Realizēts</w:t>
      </w:r>
      <w:r w:rsidRPr="00977D9B">
        <w:rPr>
          <w:lang w:val="lv-LV"/>
        </w:rPr>
        <w:t xml:space="preserve"> </w:t>
      </w:r>
      <w:proofErr w:type="spellStart"/>
      <w:r w:rsidRPr="00977D9B">
        <w:rPr>
          <w:lang w:val="lv-LV"/>
        </w:rPr>
        <w:t>Nordplus</w:t>
      </w:r>
      <w:proofErr w:type="spellEnd"/>
      <w:r w:rsidRPr="00977D9B">
        <w:rPr>
          <w:lang w:val="lv-LV"/>
        </w:rPr>
        <w:t xml:space="preserve"> </w:t>
      </w:r>
      <w:proofErr w:type="spellStart"/>
      <w:r w:rsidRPr="00977D9B">
        <w:rPr>
          <w:lang w:val="lv-LV"/>
        </w:rPr>
        <w:t>Adult</w:t>
      </w:r>
      <w:proofErr w:type="spellEnd"/>
      <w:r w:rsidRPr="00977D9B">
        <w:rPr>
          <w:lang w:val="lv-LV"/>
        </w:rPr>
        <w:t xml:space="preserve"> pro</w:t>
      </w:r>
      <w:r w:rsidR="00B62123" w:rsidRPr="00977D9B">
        <w:rPr>
          <w:lang w:val="lv-LV"/>
        </w:rPr>
        <w:t>jekts</w:t>
      </w:r>
      <w:r w:rsidRPr="00977D9B">
        <w:rPr>
          <w:lang w:val="lv-LV"/>
        </w:rPr>
        <w:t xml:space="preserve"> „Senioru motivācija mācīties”, kā arī </w:t>
      </w:r>
      <w:r w:rsidR="00B62123" w:rsidRPr="00977D9B">
        <w:rPr>
          <w:lang w:val="lv-LV"/>
        </w:rPr>
        <w:t xml:space="preserve">vairāki Erasmus Plus Ka 1 </w:t>
      </w:r>
      <w:proofErr w:type="spellStart"/>
      <w:r w:rsidR="00B62123" w:rsidRPr="00977D9B">
        <w:rPr>
          <w:lang w:val="lv-LV"/>
        </w:rPr>
        <w:t>mobilitāšu</w:t>
      </w:r>
      <w:proofErr w:type="spellEnd"/>
      <w:r w:rsidR="00B62123" w:rsidRPr="00977D9B">
        <w:rPr>
          <w:lang w:val="lv-LV"/>
        </w:rPr>
        <w:t xml:space="preserve"> projekti</w:t>
      </w:r>
      <w:proofErr w:type="gramStart"/>
      <w:r w:rsidR="00B62123" w:rsidRPr="00977D9B">
        <w:rPr>
          <w:lang w:val="lv-LV"/>
        </w:rPr>
        <w:t xml:space="preserve"> </w:t>
      </w:r>
      <w:r w:rsidRPr="00977D9B">
        <w:rPr>
          <w:lang w:val="lv-LV"/>
        </w:rPr>
        <w:t xml:space="preserve"> </w:t>
      </w:r>
      <w:proofErr w:type="gramEnd"/>
      <w:r w:rsidRPr="00977D9B">
        <w:rPr>
          <w:lang w:val="lv-LV"/>
        </w:rPr>
        <w:t>kur biedrības treneri apg</w:t>
      </w:r>
      <w:r w:rsidR="00B62123" w:rsidRPr="00977D9B">
        <w:rPr>
          <w:lang w:val="lv-LV"/>
        </w:rPr>
        <w:t>uva</w:t>
      </w:r>
      <w:r w:rsidRPr="00977D9B">
        <w:rPr>
          <w:lang w:val="lv-LV"/>
        </w:rPr>
        <w:t xml:space="preserve"> jaunas metodes pieaugušo neformālās izglītības jomā</w:t>
      </w:r>
      <w:r w:rsidR="00B62123" w:rsidRPr="00977D9B">
        <w:rPr>
          <w:lang w:val="lv-LV"/>
        </w:rPr>
        <w:t xml:space="preserve"> (</w:t>
      </w:r>
      <w:r w:rsidR="00447968" w:rsidRPr="00977D9B">
        <w:rPr>
          <w:lang w:val="lv-LV"/>
        </w:rPr>
        <w:t xml:space="preserve">2015.g. – Trešā paaudze – otrā iespēja, </w:t>
      </w:r>
      <w:r w:rsidR="00202D9A" w:rsidRPr="00977D9B">
        <w:rPr>
          <w:lang w:val="lv-LV"/>
        </w:rPr>
        <w:t>2017.g. – Virzāmies uz priekšu, 2018.g. – Sajust un atbalstīt, 2019.g. – Drosme pieņemt izaicinājumus</w:t>
      </w:r>
      <w:r w:rsidR="00B62123" w:rsidRPr="00977D9B">
        <w:rPr>
          <w:lang w:val="lv-LV"/>
        </w:rPr>
        <w:t xml:space="preserve">). </w:t>
      </w:r>
    </w:p>
    <w:p w:rsidR="00AD08BA" w:rsidRPr="00977D9B" w:rsidRDefault="00AD08BA" w:rsidP="00977D9B">
      <w:pPr>
        <w:jc w:val="both"/>
        <w:rPr>
          <w:lang w:val="lv-LV"/>
        </w:rPr>
      </w:pPr>
      <w:r w:rsidRPr="00977D9B">
        <w:rPr>
          <w:lang w:val="lv-LV"/>
        </w:rPr>
        <w:lastRenderedPageBreak/>
        <w:t xml:space="preserve">Biedrības PIC </w:t>
      </w:r>
      <w:r w:rsidR="00B62123" w:rsidRPr="00977D9B">
        <w:rPr>
          <w:lang w:val="lv-LV"/>
        </w:rPr>
        <w:t>-</w:t>
      </w:r>
      <w:r w:rsidRPr="00977D9B">
        <w:rPr>
          <w:lang w:val="lv-LV"/>
        </w:rPr>
        <w:t xml:space="preserve"> </w:t>
      </w:r>
      <w:r w:rsidR="00B62123" w:rsidRPr="00977D9B">
        <w:rPr>
          <w:lang w:val="lv-LV"/>
        </w:rPr>
        <w:t>944146300</w:t>
      </w:r>
      <w:r w:rsidR="00B62123" w:rsidRPr="00977D9B">
        <w:rPr>
          <w:b/>
          <w:lang w:val="lv-LV"/>
        </w:rPr>
        <w:t xml:space="preserve">, </w:t>
      </w:r>
      <w:proofErr w:type="gramStart"/>
      <w:r w:rsidRPr="00977D9B">
        <w:rPr>
          <w:lang w:val="lv-LV"/>
        </w:rPr>
        <w:t>OID</w:t>
      </w:r>
      <w:r w:rsidR="00B62123" w:rsidRPr="00977D9B">
        <w:rPr>
          <w:lang w:val="lv-LV"/>
        </w:rPr>
        <w:t xml:space="preserve">- </w:t>
      </w:r>
      <w:r w:rsidRPr="00977D9B">
        <w:rPr>
          <w:lang w:val="lv-LV"/>
        </w:rPr>
        <w:t xml:space="preserve"> </w:t>
      </w:r>
      <w:r w:rsidR="00B62123" w:rsidRPr="00977D9B">
        <w:rPr>
          <w:lang w:val="lv-LV"/>
        </w:rPr>
        <w:t>E</w:t>
      </w:r>
      <w:proofErr w:type="gramEnd"/>
      <w:r w:rsidR="00B62123" w:rsidRPr="00977D9B">
        <w:rPr>
          <w:lang w:val="lv-LV"/>
        </w:rPr>
        <w:t xml:space="preserve"> 10029233, </w:t>
      </w:r>
      <w:r w:rsidRPr="00977D9B">
        <w:rPr>
          <w:lang w:val="lv-LV"/>
        </w:rPr>
        <w:t>starptautiskajām aktivitātēm.</w:t>
      </w:r>
      <w:r w:rsidR="00977D9B" w:rsidRPr="00977D9B">
        <w:rPr>
          <w:lang w:val="lv-LV"/>
        </w:rPr>
        <w:t xml:space="preserve"> </w:t>
      </w:r>
      <w:r w:rsidR="00977D9B">
        <w:rPr>
          <w:lang w:val="lv-LV"/>
        </w:rPr>
        <w:t>A</w:t>
      </w:r>
      <w:r w:rsidR="00977D9B" w:rsidRPr="00977D9B">
        <w:rPr>
          <w:lang w:val="lv-LV"/>
        </w:rPr>
        <w:t xml:space="preserve">ngliskais nosaukums – </w:t>
      </w:r>
      <w:proofErr w:type="spellStart"/>
      <w:r w:rsidR="00977D9B" w:rsidRPr="00977D9B">
        <w:rPr>
          <w:lang w:val="lv-LV"/>
        </w:rPr>
        <w:t>Grannies.</w:t>
      </w:r>
      <w:r w:rsidR="00977D9B">
        <w:rPr>
          <w:lang w:val="lv-LV"/>
        </w:rPr>
        <w:t>lv</w:t>
      </w:r>
      <w:proofErr w:type="spellEnd"/>
    </w:p>
    <w:p w:rsidR="00977D9B" w:rsidRDefault="00977D9B" w:rsidP="00977D9B">
      <w:pPr>
        <w:ind w:firstLine="720"/>
        <w:jc w:val="both"/>
        <w:rPr>
          <w:lang w:val="lv-LV"/>
        </w:rPr>
      </w:pPr>
    </w:p>
    <w:p w:rsidR="00AD08BA" w:rsidRPr="00977D9B" w:rsidRDefault="00AD08BA" w:rsidP="00977D9B">
      <w:pPr>
        <w:ind w:firstLine="720"/>
        <w:jc w:val="both"/>
        <w:rPr>
          <w:lang w:val="lv-LV"/>
        </w:rPr>
      </w:pPr>
      <w:r w:rsidRPr="00977D9B">
        <w:rPr>
          <w:lang w:val="lv-LV"/>
        </w:rPr>
        <w:t xml:space="preserve">Mājas </w:t>
      </w:r>
      <w:proofErr w:type="gramStart"/>
      <w:r w:rsidRPr="00977D9B">
        <w:rPr>
          <w:lang w:val="lv-LV"/>
        </w:rPr>
        <w:t>lapa –</w:t>
      </w:r>
      <w:r w:rsidR="00202D9A" w:rsidRPr="00977D9B">
        <w:rPr>
          <w:lang w:val="lv-LV"/>
        </w:rPr>
        <w:t>h</w:t>
      </w:r>
      <w:proofErr w:type="gramEnd"/>
      <w:r w:rsidR="00202D9A" w:rsidRPr="00977D9B">
        <w:rPr>
          <w:lang w:val="lv-LV"/>
        </w:rPr>
        <w:t>ttp://erasmuspluska1prague.weebly.com/</w:t>
      </w:r>
    </w:p>
    <w:p w:rsidR="00AD08BA" w:rsidRPr="00977D9B" w:rsidRDefault="00AD08BA" w:rsidP="00977D9B">
      <w:pPr>
        <w:ind w:firstLine="720"/>
        <w:rPr>
          <w:lang w:val="lv-LV"/>
        </w:rPr>
      </w:pPr>
      <w:r w:rsidRPr="00977D9B">
        <w:rPr>
          <w:lang w:val="lv-LV"/>
        </w:rPr>
        <w:t xml:space="preserve">FB </w:t>
      </w:r>
      <w:r w:rsidR="00447968" w:rsidRPr="00977D9B">
        <w:rPr>
          <w:lang w:val="lv-LV"/>
        </w:rPr>
        <w:t xml:space="preserve">grupa </w:t>
      </w:r>
      <w:proofErr w:type="spellStart"/>
      <w:r w:rsidR="00447968" w:rsidRPr="00977D9B">
        <w:rPr>
          <w:lang w:val="lv-LV"/>
        </w:rPr>
        <w:t>Vecmaminas.lv</w:t>
      </w:r>
      <w:proofErr w:type="spellEnd"/>
      <w:r w:rsidR="00447968" w:rsidRPr="00977D9B">
        <w:rPr>
          <w:lang w:val="lv-LV"/>
        </w:rPr>
        <w:t xml:space="preserve"> https://www.facebook.com/groups/1477321689241171</w:t>
      </w:r>
    </w:p>
    <w:p w:rsidR="00AD08BA" w:rsidRPr="00977D9B" w:rsidRDefault="00AD08BA" w:rsidP="00977D9B">
      <w:pPr>
        <w:ind w:firstLine="720"/>
        <w:rPr>
          <w:lang w:val="lv-LV"/>
        </w:rPr>
      </w:pPr>
      <w:r w:rsidRPr="00977D9B">
        <w:rPr>
          <w:lang w:val="lv-LV"/>
        </w:rPr>
        <w:t xml:space="preserve">Projektu FB grupas </w:t>
      </w:r>
      <w:r w:rsidR="00447968" w:rsidRPr="00977D9B">
        <w:rPr>
          <w:lang w:val="lv-LV"/>
        </w:rPr>
        <w:t>–</w:t>
      </w:r>
      <w:r w:rsidRPr="00977D9B">
        <w:rPr>
          <w:lang w:val="lv-LV"/>
        </w:rPr>
        <w:t xml:space="preserve"> </w:t>
      </w:r>
      <w:r w:rsidR="00447968" w:rsidRPr="00977D9B">
        <w:rPr>
          <w:lang w:val="lv-LV"/>
        </w:rPr>
        <w:t xml:space="preserve">T4LLatvia - </w:t>
      </w:r>
      <w:hyperlink r:id="rId7" w:history="1">
        <w:r w:rsidR="00977D9B" w:rsidRPr="00977D9B">
          <w:rPr>
            <w:rStyle w:val="Hyperlink"/>
            <w:lang w:val="lv-LV"/>
          </w:rPr>
          <w:t>https://www.facebook.com/groups/249063526558232</w:t>
        </w:r>
      </w:hyperlink>
    </w:p>
    <w:p w:rsidR="00977D9B" w:rsidRDefault="00977D9B" w:rsidP="00977D9B">
      <w:pPr>
        <w:ind w:firstLine="720"/>
        <w:rPr>
          <w:lang w:val="lv-LV"/>
        </w:rPr>
      </w:pPr>
      <w:proofErr w:type="spellStart"/>
      <w:r w:rsidRPr="00977D9B">
        <w:rPr>
          <w:lang w:val="lv-LV"/>
        </w:rPr>
        <w:t>GoGetAwardLatvia</w:t>
      </w:r>
      <w:proofErr w:type="spellEnd"/>
      <w:r w:rsidRPr="00977D9B">
        <w:rPr>
          <w:lang w:val="lv-LV"/>
        </w:rPr>
        <w:t xml:space="preserve"> - </w:t>
      </w:r>
      <w:hyperlink r:id="rId8" w:history="1">
        <w:r w:rsidRPr="008B0D8F">
          <w:rPr>
            <w:rStyle w:val="Hyperlink"/>
            <w:lang w:val="lv-LV"/>
          </w:rPr>
          <w:t>https://www.facebook.com/groups/670177260355388</w:t>
        </w:r>
      </w:hyperlink>
    </w:p>
    <w:p w:rsidR="00977D9B" w:rsidRPr="00977D9B" w:rsidRDefault="00977D9B" w:rsidP="00977D9B">
      <w:pPr>
        <w:ind w:firstLine="720"/>
        <w:rPr>
          <w:lang w:val="lv-LV"/>
        </w:rPr>
      </w:pPr>
    </w:p>
    <w:p w:rsidR="00AD08BA" w:rsidRPr="00977D9B" w:rsidRDefault="00B62123" w:rsidP="00977D9B">
      <w:pPr>
        <w:ind w:firstLine="720"/>
        <w:jc w:val="both"/>
        <w:rPr>
          <w:u w:val="single"/>
          <w:lang w:val="lv-LV"/>
        </w:rPr>
      </w:pPr>
      <w:r w:rsidRPr="00977D9B">
        <w:rPr>
          <w:u w:val="single"/>
          <w:lang w:val="lv-LV"/>
        </w:rPr>
        <w:t>Aktuālie projekti ( esam partneri</w:t>
      </w:r>
      <w:proofErr w:type="gramStart"/>
      <w:r w:rsidRPr="00977D9B">
        <w:rPr>
          <w:u w:val="single"/>
          <w:lang w:val="lv-LV"/>
        </w:rPr>
        <w:t xml:space="preserve"> )</w:t>
      </w:r>
      <w:proofErr w:type="gramEnd"/>
      <w:r w:rsidRPr="00977D9B">
        <w:rPr>
          <w:u w:val="single"/>
          <w:lang w:val="lv-LV"/>
        </w:rPr>
        <w:t xml:space="preserve"> – </w:t>
      </w:r>
    </w:p>
    <w:p w:rsidR="00B62123" w:rsidRPr="00977D9B" w:rsidRDefault="00B62123" w:rsidP="00977D9B">
      <w:pPr>
        <w:pStyle w:val="ListParagraph"/>
        <w:numPr>
          <w:ilvl w:val="0"/>
          <w:numId w:val="2"/>
        </w:numPr>
        <w:jc w:val="both"/>
        <w:rPr>
          <w:lang w:val="lv-LV"/>
        </w:rPr>
      </w:pPr>
      <w:r w:rsidRPr="00977D9B">
        <w:rPr>
          <w:lang w:val="lv-LV"/>
        </w:rPr>
        <w:t xml:space="preserve">Erasmus Plus KA 2 projekts </w:t>
      </w:r>
      <w:r w:rsidR="00202D9A" w:rsidRPr="00977D9B">
        <w:rPr>
          <w:lang w:val="lv-LV"/>
        </w:rPr>
        <w:t>„Darbojies, sasniedz mērķus, saņem atzinību</w:t>
      </w:r>
      <w:proofErr w:type="gramStart"/>
      <w:r w:rsidR="00202D9A" w:rsidRPr="00977D9B">
        <w:rPr>
          <w:lang w:val="lv-LV"/>
        </w:rPr>
        <w:t xml:space="preserve"> : </w:t>
      </w:r>
      <w:proofErr w:type="gramEnd"/>
      <w:r w:rsidR="00202D9A" w:rsidRPr="00977D9B">
        <w:rPr>
          <w:lang w:val="lv-LV"/>
        </w:rPr>
        <w:t xml:space="preserve"> Kā veicināt senioru brīvprātīgo darbu”. N</w:t>
      </w:r>
      <w:bookmarkStart w:id="0" w:name="bookmark=id.30j0zll"/>
      <w:bookmarkEnd w:id="0"/>
      <w:r w:rsidR="00202D9A" w:rsidRPr="00977D9B">
        <w:rPr>
          <w:lang w:val="lv-LV"/>
        </w:rPr>
        <w:t>r. 2020-1-LT01-KA204-077966</w:t>
      </w:r>
    </w:p>
    <w:p w:rsidR="00B62123" w:rsidRPr="00977D9B" w:rsidRDefault="00B62123" w:rsidP="00977D9B">
      <w:pPr>
        <w:pStyle w:val="ListParagraph"/>
        <w:numPr>
          <w:ilvl w:val="0"/>
          <w:numId w:val="2"/>
        </w:numPr>
        <w:jc w:val="both"/>
        <w:rPr>
          <w:lang w:val="lv-LV"/>
        </w:rPr>
      </w:pPr>
      <w:r w:rsidRPr="00977D9B">
        <w:rPr>
          <w:lang w:val="lv-LV"/>
        </w:rPr>
        <w:t xml:space="preserve">Erasmus Plus KA 1 projekts </w:t>
      </w:r>
      <w:r w:rsidRPr="00977D9B">
        <w:rPr>
          <w:bCs/>
          <w:lang w:val="lv-LV"/>
        </w:rPr>
        <w:t>„Kā saglabāt motivāciju</w:t>
      </w:r>
      <w:r w:rsidR="00202D9A" w:rsidRPr="00977D9B">
        <w:rPr>
          <w:bCs/>
          <w:lang w:val="lv-LV"/>
        </w:rPr>
        <w:t>”,</w:t>
      </w:r>
      <w:r w:rsidRPr="00977D9B">
        <w:rPr>
          <w:bCs/>
          <w:lang w:val="lv-LV"/>
        </w:rPr>
        <w:t xml:space="preserve"> </w:t>
      </w:r>
      <w:r w:rsidRPr="00977D9B">
        <w:rPr>
          <w:lang w:val="lv-LV"/>
        </w:rPr>
        <w:t>Nr.</w:t>
      </w:r>
      <w:r w:rsidRPr="00977D9B">
        <w:rPr>
          <w:noProof/>
          <w:lang w:val="lv-LV"/>
        </w:rPr>
        <w:t>2021-1-LV01-KA122-ADU-000018305</w:t>
      </w:r>
    </w:p>
    <w:p w:rsidR="00B62123" w:rsidRPr="00977D9B" w:rsidRDefault="00B62123" w:rsidP="00977D9B">
      <w:pPr>
        <w:pStyle w:val="ListParagraph"/>
        <w:numPr>
          <w:ilvl w:val="0"/>
          <w:numId w:val="2"/>
        </w:numPr>
        <w:jc w:val="both"/>
        <w:rPr>
          <w:lang w:val="lv-LV"/>
        </w:rPr>
      </w:pPr>
      <w:proofErr w:type="spellStart"/>
      <w:r w:rsidRPr="00977D9B">
        <w:rPr>
          <w:lang w:val="lv-LV"/>
        </w:rPr>
        <w:t>Nordplus</w:t>
      </w:r>
      <w:proofErr w:type="spellEnd"/>
      <w:r w:rsidRPr="00977D9B">
        <w:rPr>
          <w:lang w:val="lv-LV"/>
        </w:rPr>
        <w:t xml:space="preserve"> </w:t>
      </w:r>
      <w:proofErr w:type="spellStart"/>
      <w:r w:rsidRPr="00977D9B">
        <w:rPr>
          <w:lang w:val="lv-LV"/>
        </w:rPr>
        <w:t>Adult</w:t>
      </w:r>
      <w:proofErr w:type="spellEnd"/>
      <w:r w:rsidRPr="00977D9B">
        <w:rPr>
          <w:lang w:val="lv-LV"/>
        </w:rPr>
        <w:t xml:space="preserve"> projekts „Palīdzēsim kopā</w:t>
      </w:r>
      <w:proofErr w:type="gramStart"/>
      <w:r w:rsidRPr="00977D9B">
        <w:rPr>
          <w:lang w:val="lv-LV"/>
        </w:rPr>
        <w:t xml:space="preserve">  </w:t>
      </w:r>
      <w:proofErr w:type="gramEnd"/>
      <w:r w:rsidRPr="00977D9B">
        <w:rPr>
          <w:lang w:val="lv-LV"/>
        </w:rPr>
        <w:t xml:space="preserve">jūsu mīļajiem.    </w:t>
      </w:r>
      <w:proofErr w:type="gramStart"/>
      <w:r w:rsidRPr="00977D9B">
        <w:rPr>
          <w:lang w:val="lv-LV"/>
        </w:rPr>
        <w:t>E –m</w:t>
      </w:r>
      <w:proofErr w:type="gramEnd"/>
      <w:r w:rsidRPr="00977D9B">
        <w:rPr>
          <w:lang w:val="lv-LV"/>
        </w:rPr>
        <w:t xml:space="preserve">ācību platforma neformālajiem demences pacientu aprūpētājiem.”  </w:t>
      </w:r>
      <w:r w:rsidRPr="00977D9B">
        <w:t xml:space="preserve">Nr. NPAD – 2020/10183  </w:t>
      </w:r>
      <w:r w:rsidRPr="00977D9B">
        <w:rPr>
          <w:lang w:val="lv-LV"/>
        </w:rPr>
        <w:cr/>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847"/>
      </w:tblGrid>
      <w:tr w:rsidR="00AD08BA" w:rsidRPr="00977D9B" w:rsidTr="00E12D39">
        <w:tc>
          <w:tcPr>
            <w:tcW w:w="4261" w:type="dxa"/>
            <w:shd w:val="clear" w:color="auto" w:fill="auto"/>
            <w:vAlign w:val="center"/>
          </w:tcPr>
          <w:p w:rsidR="00AD08BA" w:rsidRPr="00977D9B" w:rsidRDefault="00AD08BA" w:rsidP="00977D9B">
            <w:pPr>
              <w:keepNext/>
              <w:keepLines/>
              <w:jc w:val="both"/>
              <w:rPr>
                <w:lang w:val="lv-LV"/>
              </w:rPr>
            </w:pPr>
            <w:r w:rsidRPr="00977D9B">
              <w:rPr>
                <w:lang w:val="lv-LV"/>
              </w:rPr>
              <w:t>Pilns organizācijas nosaukums</w:t>
            </w:r>
          </w:p>
        </w:tc>
        <w:tc>
          <w:tcPr>
            <w:tcW w:w="4847" w:type="dxa"/>
            <w:shd w:val="clear" w:color="auto" w:fill="auto"/>
          </w:tcPr>
          <w:p w:rsidR="00AD08BA" w:rsidRPr="00977D9B" w:rsidRDefault="00AD08BA" w:rsidP="00977D9B">
            <w:pPr>
              <w:jc w:val="both"/>
              <w:rPr>
                <w:lang w:val="lv-LV"/>
              </w:rPr>
            </w:pPr>
            <w:r w:rsidRPr="00977D9B">
              <w:rPr>
                <w:lang w:val="lv-LV"/>
              </w:rPr>
              <w:t xml:space="preserve">Biedrība </w:t>
            </w:r>
            <w:proofErr w:type="spellStart"/>
            <w:r w:rsidRPr="00977D9B">
              <w:rPr>
                <w:lang w:val="lv-LV"/>
              </w:rPr>
              <w:t>Vecmāmiņas.lv</w:t>
            </w:r>
            <w:proofErr w:type="spellEnd"/>
          </w:p>
        </w:tc>
      </w:tr>
      <w:tr w:rsidR="00AD08BA" w:rsidRPr="00977D9B" w:rsidTr="00E12D39">
        <w:tc>
          <w:tcPr>
            <w:tcW w:w="4261" w:type="dxa"/>
            <w:shd w:val="clear" w:color="auto" w:fill="auto"/>
            <w:vAlign w:val="center"/>
          </w:tcPr>
          <w:p w:rsidR="00AD08BA" w:rsidRPr="00977D9B" w:rsidRDefault="00AD08BA" w:rsidP="00977D9B">
            <w:pPr>
              <w:keepNext/>
              <w:keepLines/>
              <w:jc w:val="both"/>
              <w:rPr>
                <w:lang w:val="lv-LV"/>
              </w:rPr>
            </w:pPr>
            <w:r w:rsidRPr="00977D9B">
              <w:rPr>
                <w:lang w:val="lv-LV"/>
              </w:rPr>
              <w:t>Juridiskā adrese</w:t>
            </w:r>
          </w:p>
        </w:tc>
        <w:tc>
          <w:tcPr>
            <w:tcW w:w="4847" w:type="dxa"/>
            <w:shd w:val="clear" w:color="auto" w:fill="auto"/>
          </w:tcPr>
          <w:p w:rsidR="00AD08BA" w:rsidRPr="00977D9B" w:rsidRDefault="00AD08BA" w:rsidP="00977D9B">
            <w:pPr>
              <w:jc w:val="both"/>
            </w:pPr>
            <w:proofErr w:type="spellStart"/>
            <w:r w:rsidRPr="00977D9B">
              <w:t>A.Grīna</w:t>
            </w:r>
            <w:proofErr w:type="spellEnd"/>
            <w:r w:rsidRPr="00977D9B">
              <w:t xml:space="preserve"> </w:t>
            </w:r>
            <w:proofErr w:type="spellStart"/>
            <w:r w:rsidRPr="00977D9B">
              <w:t>bulvāris</w:t>
            </w:r>
            <w:proofErr w:type="spellEnd"/>
            <w:r w:rsidRPr="00977D9B">
              <w:t xml:space="preserve"> 1-14</w:t>
            </w:r>
          </w:p>
          <w:p w:rsidR="00AD08BA" w:rsidRPr="00977D9B" w:rsidRDefault="00AD08BA" w:rsidP="00977D9B">
            <w:pPr>
              <w:jc w:val="both"/>
            </w:pPr>
            <w:r w:rsidRPr="00977D9B">
              <w:rPr>
                <w:lang w:val="lv-LV"/>
              </w:rPr>
              <w:t xml:space="preserve">Rīga </w:t>
            </w:r>
            <w:r w:rsidRPr="00977D9B">
              <w:t>LV 1048</w:t>
            </w:r>
          </w:p>
          <w:p w:rsidR="00AD08BA" w:rsidRPr="00977D9B" w:rsidRDefault="00AD08BA" w:rsidP="00977D9B">
            <w:pPr>
              <w:jc w:val="both"/>
            </w:pPr>
          </w:p>
        </w:tc>
      </w:tr>
      <w:tr w:rsidR="00AD08BA" w:rsidRPr="00977D9B" w:rsidTr="00AD08BA">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rsidR="00AD08BA" w:rsidRPr="00977D9B" w:rsidRDefault="00AD08BA" w:rsidP="00977D9B">
            <w:pPr>
              <w:keepNext/>
              <w:keepLines/>
              <w:jc w:val="both"/>
              <w:rPr>
                <w:lang w:val="lv-LV"/>
              </w:rPr>
            </w:pPr>
            <w:r w:rsidRPr="00977D9B">
              <w:rPr>
                <w:lang w:val="lv-LV"/>
              </w:rPr>
              <w:t xml:space="preserve">Reģistrācijas numurs </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AD08BA" w:rsidRPr="00977D9B" w:rsidRDefault="00AD08BA" w:rsidP="00977D9B">
            <w:pPr>
              <w:jc w:val="both"/>
            </w:pPr>
            <w:r w:rsidRPr="00977D9B">
              <w:t>Nr. 40008178937</w:t>
            </w:r>
          </w:p>
        </w:tc>
      </w:tr>
      <w:tr w:rsidR="00AD08BA" w:rsidRPr="00977D9B" w:rsidTr="00AD08BA">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rsidR="00AD08BA" w:rsidRPr="00977D9B" w:rsidRDefault="00AD08BA" w:rsidP="00977D9B">
            <w:pPr>
              <w:keepNext/>
              <w:keepLines/>
              <w:jc w:val="both"/>
              <w:rPr>
                <w:lang w:val="lv-LV"/>
              </w:rPr>
            </w:pPr>
            <w:r w:rsidRPr="00977D9B">
              <w:rPr>
                <w:lang w:val="lv-LV"/>
              </w:rPr>
              <w:t>Vadītāja vārds, uzvārds</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AD08BA" w:rsidRPr="00977D9B" w:rsidRDefault="00AD08BA" w:rsidP="00977D9B">
            <w:pPr>
              <w:jc w:val="both"/>
            </w:pPr>
            <w:proofErr w:type="spellStart"/>
            <w:r w:rsidRPr="00977D9B">
              <w:t>Ināra</w:t>
            </w:r>
            <w:proofErr w:type="spellEnd"/>
            <w:r w:rsidRPr="00977D9B">
              <w:t xml:space="preserve"> </w:t>
            </w:r>
            <w:proofErr w:type="spellStart"/>
            <w:r w:rsidRPr="00977D9B">
              <w:t>Pučuka</w:t>
            </w:r>
            <w:proofErr w:type="spellEnd"/>
          </w:p>
        </w:tc>
      </w:tr>
      <w:tr w:rsidR="00AD08BA" w:rsidRPr="00977D9B" w:rsidTr="00AD08BA">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rsidR="00AD08BA" w:rsidRPr="00977D9B" w:rsidRDefault="00AD08BA" w:rsidP="00977D9B">
            <w:pPr>
              <w:keepNext/>
              <w:keepLines/>
              <w:jc w:val="both"/>
              <w:rPr>
                <w:lang w:val="lv-LV"/>
              </w:rPr>
            </w:pPr>
            <w:r w:rsidRPr="00977D9B">
              <w:rPr>
                <w:lang w:val="lv-LV"/>
              </w:rPr>
              <w:t>Vadītāja amata nosaukums</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AD08BA" w:rsidRPr="00977D9B" w:rsidRDefault="00AD08BA" w:rsidP="00977D9B">
            <w:pPr>
              <w:jc w:val="both"/>
            </w:pPr>
            <w:r w:rsidRPr="00977D9B">
              <w:t xml:space="preserve">Valdes </w:t>
            </w:r>
            <w:proofErr w:type="spellStart"/>
            <w:r w:rsidRPr="00977D9B">
              <w:t>priekšsēdētāja</w:t>
            </w:r>
            <w:proofErr w:type="spellEnd"/>
          </w:p>
        </w:tc>
      </w:tr>
      <w:tr w:rsidR="00AD08BA" w:rsidRPr="00977D9B" w:rsidTr="00AD08BA">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rsidR="00AD08BA" w:rsidRPr="00977D9B" w:rsidRDefault="00AD08BA" w:rsidP="00977D9B">
            <w:pPr>
              <w:keepNext/>
              <w:keepLines/>
              <w:jc w:val="both"/>
              <w:rPr>
                <w:lang w:val="lv-LV"/>
              </w:rPr>
            </w:pPr>
            <w:r w:rsidRPr="00977D9B">
              <w:rPr>
                <w:lang w:val="lv-LV"/>
              </w:rPr>
              <w:t>Projekta vadītāja vārds, uzvārds</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AD08BA" w:rsidRPr="00977D9B" w:rsidRDefault="00AD08BA" w:rsidP="00977D9B">
            <w:pPr>
              <w:jc w:val="both"/>
            </w:pPr>
            <w:r w:rsidRPr="00977D9B">
              <w:t xml:space="preserve">Rita </w:t>
            </w:r>
            <w:proofErr w:type="spellStart"/>
            <w:r w:rsidRPr="00977D9B">
              <w:t>Liepiņa</w:t>
            </w:r>
            <w:proofErr w:type="spellEnd"/>
          </w:p>
        </w:tc>
      </w:tr>
      <w:tr w:rsidR="00AD08BA" w:rsidRPr="00977D9B" w:rsidTr="00AD08BA">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rsidR="00AD08BA" w:rsidRPr="00977D9B" w:rsidRDefault="00AD08BA" w:rsidP="00977D9B">
            <w:pPr>
              <w:keepNext/>
              <w:keepLines/>
              <w:jc w:val="both"/>
              <w:rPr>
                <w:lang w:val="lv-LV"/>
              </w:rPr>
            </w:pPr>
            <w:r w:rsidRPr="00977D9B">
              <w:rPr>
                <w:lang w:val="lv-LV"/>
              </w:rPr>
              <w:t>Amata nosaukums</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AD08BA" w:rsidRPr="00977D9B" w:rsidRDefault="00AD08BA" w:rsidP="00977D9B">
            <w:pPr>
              <w:jc w:val="both"/>
            </w:pPr>
            <w:proofErr w:type="spellStart"/>
            <w:r w:rsidRPr="00977D9B">
              <w:t>Projektu</w:t>
            </w:r>
            <w:proofErr w:type="spellEnd"/>
            <w:r w:rsidRPr="00977D9B">
              <w:t xml:space="preserve"> </w:t>
            </w:r>
            <w:proofErr w:type="spellStart"/>
            <w:r w:rsidRPr="00977D9B">
              <w:t>vadītāja</w:t>
            </w:r>
            <w:proofErr w:type="spellEnd"/>
          </w:p>
        </w:tc>
      </w:tr>
      <w:tr w:rsidR="00AD08BA" w:rsidRPr="00977D9B" w:rsidTr="00AD08BA">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rsidR="00AD08BA" w:rsidRPr="00977D9B" w:rsidRDefault="00AD08BA" w:rsidP="00977D9B">
            <w:pPr>
              <w:keepNext/>
              <w:keepLines/>
              <w:jc w:val="both"/>
              <w:rPr>
                <w:lang w:val="lv-LV"/>
              </w:rPr>
            </w:pPr>
            <w:r w:rsidRPr="00977D9B">
              <w:rPr>
                <w:lang w:val="lv-LV"/>
              </w:rPr>
              <w:t>Tālrunis, mobilais tālrunis</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AD08BA" w:rsidRPr="00977D9B" w:rsidRDefault="00AD08BA" w:rsidP="00977D9B">
            <w:pPr>
              <w:jc w:val="both"/>
            </w:pPr>
            <w:r w:rsidRPr="00977D9B">
              <w:t>22131435</w:t>
            </w:r>
          </w:p>
          <w:p w:rsidR="00AD08BA" w:rsidRPr="00977D9B" w:rsidRDefault="00AD08BA" w:rsidP="00977D9B">
            <w:pPr>
              <w:jc w:val="both"/>
            </w:pPr>
          </w:p>
        </w:tc>
      </w:tr>
      <w:tr w:rsidR="00AD08BA" w:rsidRPr="00977D9B" w:rsidTr="00AD08BA">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rsidR="00AD08BA" w:rsidRPr="00977D9B" w:rsidRDefault="00AD08BA" w:rsidP="00977D9B">
            <w:pPr>
              <w:keepNext/>
              <w:keepLines/>
              <w:jc w:val="both"/>
              <w:rPr>
                <w:lang w:val="lv-LV"/>
              </w:rPr>
            </w:pPr>
            <w:r w:rsidRPr="00977D9B">
              <w:rPr>
                <w:lang w:val="lv-LV"/>
              </w:rPr>
              <w:t>E-pasta adrese</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AD08BA" w:rsidRPr="00977D9B" w:rsidRDefault="00AD08BA" w:rsidP="00977D9B">
            <w:pPr>
              <w:jc w:val="both"/>
            </w:pPr>
            <w:r w:rsidRPr="00977D9B">
              <w:t>grannies@inbox.lv</w:t>
            </w:r>
          </w:p>
        </w:tc>
      </w:tr>
    </w:tbl>
    <w:p w:rsidR="00977D9B" w:rsidRDefault="00977D9B" w:rsidP="00977D9B">
      <w:pPr>
        <w:rPr>
          <w:color w:val="000000"/>
          <w:shd w:val="clear" w:color="auto" w:fill="FFFFFF"/>
          <w:lang w:val="lv-LV"/>
        </w:rPr>
      </w:pPr>
    </w:p>
    <w:p w:rsidR="00202D9A" w:rsidRPr="00977D9B" w:rsidRDefault="00202D9A" w:rsidP="00977D9B">
      <w:pPr>
        <w:rPr>
          <w:iCs/>
          <w:lang w:val="lv-LV"/>
        </w:rPr>
      </w:pPr>
      <w:r w:rsidRPr="00977D9B">
        <w:rPr>
          <w:color w:val="000000"/>
          <w:shd w:val="clear" w:color="auto" w:fill="FFFFFF"/>
          <w:lang w:val="lv-LV"/>
        </w:rPr>
        <w:t>Biedrības “</w:t>
      </w:r>
      <w:proofErr w:type="spellStart"/>
      <w:r w:rsidRPr="00977D9B">
        <w:rPr>
          <w:color w:val="000000"/>
          <w:shd w:val="clear" w:color="auto" w:fill="FFFFFF"/>
          <w:lang w:val="lv-LV"/>
        </w:rPr>
        <w:t>Vecmāmiņas.lv</w:t>
      </w:r>
      <w:proofErr w:type="spellEnd"/>
      <w:r w:rsidRPr="00977D9B">
        <w:rPr>
          <w:color w:val="000000"/>
          <w:shd w:val="clear" w:color="auto" w:fill="FFFFFF"/>
          <w:lang w:val="lv-LV"/>
        </w:rPr>
        <w:t>” rekvizīti:</w:t>
      </w:r>
      <w:r w:rsidRPr="00977D9B">
        <w:rPr>
          <w:color w:val="333333"/>
          <w:lang w:val="lv-LV"/>
        </w:rPr>
        <w:br/>
      </w:r>
      <w:r w:rsidRPr="00977D9B">
        <w:rPr>
          <w:color w:val="000000"/>
          <w:shd w:val="clear" w:color="auto" w:fill="FFFFFF"/>
          <w:lang w:val="lv-LV"/>
        </w:rPr>
        <w:t xml:space="preserve">Reģ. </w:t>
      </w:r>
      <w:proofErr w:type="spellStart"/>
      <w:r w:rsidRPr="00977D9B">
        <w:rPr>
          <w:color w:val="000000"/>
          <w:shd w:val="clear" w:color="auto" w:fill="FFFFFF"/>
          <w:lang w:val="lv-LV"/>
        </w:rPr>
        <w:t>Nr</w:t>
      </w:r>
      <w:proofErr w:type="spellEnd"/>
      <w:r w:rsidRPr="00977D9B">
        <w:rPr>
          <w:color w:val="000000"/>
          <w:shd w:val="clear" w:color="auto" w:fill="FFFFFF"/>
          <w:lang w:val="lv-LV"/>
        </w:rPr>
        <w:t> </w:t>
      </w:r>
      <w:r w:rsidRPr="00977D9B">
        <w:rPr>
          <w:color w:val="333333"/>
          <w:shd w:val="clear" w:color="auto" w:fill="FFFFFF"/>
          <w:lang w:val="lv-LV"/>
        </w:rPr>
        <w:t>40008178937,</w:t>
      </w:r>
      <w:r w:rsidRPr="00977D9B">
        <w:rPr>
          <w:color w:val="333333"/>
          <w:lang w:val="lv-LV"/>
        </w:rPr>
        <w:br/>
      </w:r>
      <w:r w:rsidRPr="00977D9B">
        <w:rPr>
          <w:color w:val="333333"/>
          <w:shd w:val="clear" w:color="auto" w:fill="FFFFFF"/>
          <w:lang w:val="lv-LV"/>
        </w:rPr>
        <w:t>Nodokļu maksātāja Reģ. Nr.: Nav PVN maksātājs</w:t>
      </w:r>
      <w:r w:rsidRPr="00977D9B">
        <w:rPr>
          <w:color w:val="333333"/>
          <w:lang w:val="lv-LV"/>
        </w:rPr>
        <w:br/>
      </w:r>
      <w:r w:rsidRPr="00977D9B">
        <w:rPr>
          <w:color w:val="333333"/>
          <w:shd w:val="clear" w:color="auto" w:fill="FFFFFF"/>
          <w:lang w:val="lv-LV"/>
        </w:rPr>
        <w:t xml:space="preserve">Konts </w:t>
      </w:r>
      <w:proofErr w:type="spellStart"/>
      <w:r w:rsidRPr="00977D9B">
        <w:rPr>
          <w:color w:val="333333"/>
          <w:shd w:val="clear" w:color="auto" w:fill="FFFFFF"/>
          <w:lang w:val="lv-LV"/>
        </w:rPr>
        <w:t>Nr</w:t>
      </w:r>
      <w:proofErr w:type="spellEnd"/>
      <w:r w:rsidRPr="00977D9B">
        <w:rPr>
          <w:color w:val="333333"/>
          <w:shd w:val="clear" w:color="auto" w:fill="FFFFFF"/>
          <w:lang w:val="lv-LV"/>
        </w:rPr>
        <w:t>: </w:t>
      </w:r>
      <w:r w:rsidRPr="00977D9B">
        <w:rPr>
          <w:lang w:val="lv-LV"/>
        </w:rPr>
        <w:t>LV59HABA0551032661474</w:t>
      </w:r>
      <w:r w:rsidRPr="00977D9B">
        <w:rPr>
          <w:color w:val="000000"/>
          <w:lang w:val="lv-LV"/>
        </w:rPr>
        <w:tab/>
      </w:r>
    </w:p>
    <w:p w:rsidR="00585C69" w:rsidRPr="00977D9B" w:rsidRDefault="00202D9A" w:rsidP="00977D9B">
      <w:pPr>
        <w:rPr>
          <w:lang w:val="lv-LV"/>
        </w:rPr>
      </w:pPr>
      <w:r w:rsidRPr="00977D9B">
        <w:rPr>
          <w:iCs/>
          <w:lang w:val="de-DE"/>
        </w:rPr>
        <w:t>IBAN:</w:t>
      </w:r>
      <w:r w:rsidRPr="00977D9B">
        <w:t xml:space="preserve"> LV59 HABA 0551 0326 6147 4</w:t>
      </w:r>
      <w:r w:rsidRPr="00977D9B">
        <w:rPr>
          <w:color w:val="333333"/>
        </w:rPr>
        <w:br/>
      </w:r>
    </w:p>
    <w:p w:rsidR="00977D9B" w:rsidRPr="00977D9B" w:rsidRDefault="00977D9B">
      <w:pPr>
        <w:jc w:val="both"/>
        <w:rPr>
          <w:lang w:val="lv-LV"/>
        </w:rPr>
      </w:pPr>
      <w:r>
        <w:rPr>
          <w:noProof/>
          <w:color w:val="000000"/>
          <w:shd w:val="clear" w:color="auto" w:fill="FFFFFF"/>
          <w:lang w:val="lv-LV" w:eastAsia="lv-LV"/>
        </w:rPr>
        <w:t xml:space="preserve">                                  </w:t>
      </w:r>
      <w:r>
        <w:rPr>
          <w:noProof/>
          <w:color w:val="000000"/>
          <w:shd w:val="clear" w:color="auto" w:fill="FFFFFF"/>
          <w:lang w:val="lv-LV" w:eastAsia="lv-LV"/>
        </w:rPr>
        <w:drawing>
          <wp:inline distT="0" distB="0" distL="0" distR="0">
            <wp:extent cx="1295400" cy="1724025"/>
            <wp:effectExtent l="19050" t="0" r="0" b="0"/>
            <wp:docPr id="3" name="Picture 1" descr="D:\User files\Documents\Dropbox\PROJEKTI\GRANNIES- visi\Grannies Nordplus\grannies_ Nordplus\DSCN8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 files\Documents\Dropbox\PROJEKTI\GRANNIES- visi\Grannies Nordplus\grannies_ Nordplus\DSCN8207.JPG"/>
                    <pic:cNvPicPr>
                      <a:picLocks noChangeAspect="1" noChangeArrowheads="1"/>
                    </pic:cNvPicPr>
                  </pic:nvPicPr>
                  <pic:blipFill>
                    <a:blip r:embed="rId9" cstate="print"/>
                    <a:srcRect/>
                    <a:stretch>
                      <a:fillRect/>
                    </a:stretch>
                  </pic:blipFill>
                  <pic:spPr bwMode="auto">
                    <a:xfrm>
                      <a:off x="0" y="0"/>
                      <a:ext cx="1295400" cy="1724025"/>
                    </a:xfrm>
                    <a:prstGeom prst="rect">
                      <a:avLst/>
                    </a:prstGeom>
                    <a:noFill/>
                    <a:ln w="9525">
                      <a:noFill/>
                      <a:miter lim="800000"/>
                      <a:headEnd/>
                      <a:tailEnd/>
                    </a:ln>
                  </pic:spPr>
                </pic:pic>
              </a:graphicData>
            </a:graphic>
          </wp:inline>
        </w:drawing>
      </w:r>
      <w:r>
        <w:rPr>
          <w:lang w:val="lv-LV"/>
        </w:rPr>
        <w:t xml:space="preserve">                      </w:t>
      </w:r>
      <w:r w:rsidRPr="00977D9B">
        <w:rPr>
          <w:lang w:val="lv-LV"/>
        </w:rPr>
        <w:drawing>
          <wp:inline distT="0" distB="0" distL="0" distR="0">
            <wp:extent cx="1535427" cy="1743075"/>
            <wp:effectExtent l="19050" t="0" r="7623" b="0"/>
            <wp:docPr id="4" name="Picture 1" descr="NGO GRANNIES.lv (LATVIA) – goget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O GRANNIES.lv (LATVIA) – gogetaward"/>
                    <pic:cNvPicPr>
                      <a:picLocks noChangeAspect="1" noChangeArrowheads="1"/>
                    </pic:cNvPicPr>
                  </pic:nvPicPr>
                  <pic:blipFill>
                    <a:blip r:embed="rId10" cstate="print"/>
                    <a:srcRect/>
                    <a:stretch>
                      <a:fillRect/>
                    </a:stretch>
                  </pic:blipFill>
                  <pic:spPr bwMode="auto">
                    <a:xfrm>
                      <a:off x="0" y="0"/>
                      <a:ext cx="1535427" cy="1743075"/>
                    </a:xfrm>
                    <a:prstGeom prst="rect">
                      <a:avLst/>
                    </a:prstGeom>
                    <a:noFill/>
                    <a:ln w="9525">
                      <a:noFill/>
                      <a:miter lim="800000"/>
                      <a:headEnd/>
                      <a:tailEnd/>
                    </a:ln>
                  </pic:spPr>
                </pic:pic>
              </a:graphicData>
            </a:graphic>
          </wp:inline>
        </w:drawing>
      </w:r>
    </w:p>
    <w:sectPr w:rsidR="00977D9B" w:rsidRPr="00977D9B" w:rsidSect="00585C6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C7D84"/>
    <w:multiLevelType w:val="hybridMultilevel"/>
    <w:tmpl w:val="F85C91C6"/>
    <w:lvl w:ilvl="0" w:tplc="1FD44F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31733A41"/>
    <w:multiLevelType w:val="hybridMultilevel"/>
    <w:tmpl w:val="2556D6F8"/>
    <w:lvl w:ilvl="0" w:tplc="7BDE688C">
      <w:start w:val="1"/>
      <w:numFmt w:val="bullet"/>
      <w:lvlText w:val="•"/>
      <w:lvlJc w:val="left"/>
      <w:pPr>
        <w:tabs>
          <w:tab w:val="num" w:pos="720"/>
        </w:tabs>
        <w:ind w:left="720" w:hanging="360"/>
      </w:pPr>
      <w:rPr>
        <w:rFonts w:ascii="Arial" w:hAnsi="Arial" w:hint="default"/>
      </w:rPr>
    </w:lvl>
    <w:lvl w:ilvl="1" w:tplc="2098D0C8" w:tentative="1">
      <w:start w:val="1"/>
      <w:numFmt w:val="bullet"/>
      <w:lvlText w:val="•"/>
      <w:lvlJc w:val="left"/>
      <w:pPr>
        <w:tabs>
          <w:tab w:val="num" w:pos="1440"/>
        </w:tabs>
        <w:ind w:left="1440" w:hanging="360"/>
      </w:pPr>
      <w:rPr>
        <w:rFonts w:ascii="Arial" w:hAnsi="Arial" w:hint="default"/>
      </w:rPr>
    </w:lvl>
    <w:lvl w:ilvl="2" w:tplc="39F4C568" w:tentative="1">
      <w:start w:val="1"/>
      <w:numFmt w:val="bullet"/>
      <w:lvlText w:val="•"/>
      <w:lvlJc w:val="left"/>
      <w:pPr>
        <w:tabs>
          <w:tab w:val="num" w:pos="2160"/>
        </w:tabs>
        <w:ind w:left="2160" w:hanging="360"/>
      </w:pPr>
      <w:rPr>
        <w:rFonts w:ascii="Arial" w:hAnsi="Arial" w:hint="default"/>
      </w:rPr>
    </w:lvl>
    <w:lvl w:ilvl="3" w:tplc="D86E9748" w:tentative="1">
      <w:start w:val="1"/>
      <w:numFmt w:val="bullet"/>
      <w:lvlText w:val="•"/>
      <w:lvlJc w:val="left"/>
      <w:pPr>
        <w:tabs>
          <w:tab w:val="num" w:pos="2880"/>
        </w:tabs>
        <w:ind w:left="2880" w:hanging="360"/>
      </w:pPr>
      <w:rPr>
        <w:rFonts w:ascii="Arial" w:hAnsi="Arial" w:hint="default"/>
      </w:rPr>
    </w:lvl>
    <w:lvl w:ilvl="4" w:tplc="1F9CF94C" w:tentative="1">
      <w:start w:val="1"/>
      <w:numFmt w:val="bullet"/>
      <w:lvlText w:val="•"/>
      <w:lvlJc w:val="left"/>
      <w:pPr>
        <w:tabs>
          <w:tab w:val="num" w:pos="3600"/>
        </w:tabs>
        <w:ind w:left="3600" w:hanging="360"/>
      </w:pPr>
      <w:rPr>
        <w:rFonts w:ascii="Arial" w:hAnsi="Arial" w:hint="default"/>
      </w:rPr>
    </w:lvl>
    <w:lvl w:ilvl="5" w:tplc="7BB2C340" w:tentative="1">
      <w:start w:val="1"/>
      <w:numFmt w:val="bullet"/>
      <w:lvlText w:val="•"/>
      <w:lvlJc w:val="left"/>
      <w:pPr>
        <w:tabs>
          <w:tab w:val="num" w:pos="4320"/>
        </w:tabs>
        <w:ind w:left="4320" w:hanging="360"/>
      </w:pPr>
      <w:rPr>
        <w:rFonts w:ascii="Arial" w:hAnsi="Arial" w:hint="default"/>
      </w:rPr>
    </w:lvl>
    <w:lvl w:ilvl="6" w:tplc="E6BAFD10" w:tentative="1">
      <w:start w:val="1"/>
      <w:numFmt w:val="bullet"/>
      <w:lvlText w:val="•"/>
      <w:lvlJc w:val="left"/>
      <w:pPr>
        <w:tabs>
          <w:tab w:val="num" w:pos="5040"/>
        </w:tabs>
        <w:ind w:left="5040" w:hanging="360"/>
      </w:pPr>
      <w:rPr>
        <w:rFonts w:ascii="Arial" w:hAnsi="Arial" w:hint="default"/>
      </w:rPr>
    </w:lvl>
    <w:lvl w:ilvl="7" w:tplc="05165DF2" w:tentative="1">
      <w:start w:val="1"/>
      <w:numFmt w:val="bullet"/>
      <w:lvlText w:val="•"/>
      <w:lvlJc w:val="left"/>
      <w:pPr>
        <w:tabs>
          <w:tab w:val="num" w:pos="5760"/>
        </w:tabs>
        <w:ind w:left="5760" w:hanging="360"/>
      </w:pPr>
      <w:rPr>
        <w:rFonts w:ascii="Arial" w:hAnsi="Arial" w:hint="default"/>
      </w:rPr>
    </w:lvl>
    <w:lvl w:ilvl="8" w:tplc="64C2D1F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05AD"/>
    <w:rsid w:val="00202D9A"/>
    <w:rsid w:val="00262466"/>
    <w:rsid w:val="00447968"/>
    <w:rsid w:val="00585C69"/>
    <w:rsid w:val="00621EB6"/>
    <w:rsid w:val="00977D9B"/>
    <w:rsid w:val="00AD08BA"/>
    <w:rsid w:val="00B62123"/>
    <w:rsid w:val="00C805AD"/>
    <w:rsid w:val="00FC21E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5A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8BA"/>
    <w:pPr>
      <w:spacing w:before="100" w:beforeAutospacing="1" w:after="100" w:afterAutospacing="1"/>
    </w:pPr>
    <w:rPr>
      <w:lang w:val="lv-LV" w:eastAsia="lv-LV"/>
    </w:rPr>
  </w:style>
  <w:style w:type="paragraph" w:styleId="ListParagraph">
    <w:name w:val="List Paragraph"/>
    <w:basedOn w:val="Normal"/>
    <w:uiPriority w:val="34"/>
    <w:qFormat/>
    <w:rsid w:val="00B62123"/>
    <w:pPr>
      <w:ind w:left="720"/>
      <w:contextualSpacing/>
    </w:pPr>
  </w:style>
  <w:style w:type="character" w:styleId="Hyperlink">
    <w:name w:val="Hyperlink"/>
    <w:basedOn w:val="DefaultParagraphFont"/>
    <w:uiPriority w:val="99"/>
    <w:unhideWhenUsed/>
    <w:rsid w:val="00977D9B"/>
    <w:rPr>
      <w:color w:val="0000FF" w:themeColor="hyperlink"/>
      <w:u w:val="single"/>
    </w:rPr>
  </w:style>
  <w:style w:type="paragraph" w:styleId="BalloonText">
    <w:name w:val="Balloon Text"/>
    <w:basedOn w:val="Normal"/>
    <w:link w:val="BalloonTextChar"/>
    <w:uiPriority w:val="99"/>
    <w:semiHidden/>
    <w:unhideWhenUsed/>
    <w:rsid w:val="00977D9B"/>
    <w:rPr>
      <w:rFonts w:ascii="Tahoma" w:hAnsi="Tahoma" w:cs="Tahoma"/>
      <w:sz w:val="16"/>
      <w:szCs w:val="16"/>
    </w:rPr>
  </w:style>
  <w:style w:type="character" w:customStyle="1" w:styleId="BalloonTextChar">
    <w:name w:val="Balloon Text Char"/>
    <w:basedOn w:val="DefaultParagraphFont"/>
    <w:link w:val="BalloonText"/>
    <w:uiPriority w:val="99"/>
    <w:semiHidden/>
    <w:rsid w:val="00977D9B"/>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670177260355388" TargetMode="External"/><Relationship Id="rId3" Type="http://schemas.openxmlformats.org/officeDocument/2006/relationships/styles" Target="styles.xml"/><Relationship Id="rId7" Type="http://schemas.openxmlformats.org/officeDocument/2006/relationships/hyperlink" Target="https://www.facebook.com/groups/24906352655823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142F5-68BB-40F5-B8F0-B390DD922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2503</Words>
  <Characters>1427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2022-01-10T15:28:00Z</cp:lastPrinted>
  <dcterms:created xsi:type="dcterms:W3CDTF">2022-01-10T15:38:00Z</dcterms:created>
  <dcterms:modified xsi:type="dcterms:W3CDTF">2022-01-10T15:38:00Z</dcterms:modified>
</cp:coreProperties>
</file>