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24" w:rsidRPr="002B4385" w:rsidRDefault="00BF4524">
      <w:pPr>
        <w:rPr>
          <w:rFonts w:ascii="Times New Roman" w:hAnsi="Times New Roman" w:cs="Times New Roman"/>
          <w:sz w:val="20"/>
          <w:szCs w:val="20"/>
        </w:rPr>
      </w:pPr>
      <w:r w:rsidRPr="002B4385">
        <w:rPr>
          <w:rFonts w:ascii="Times New Roman" w:hAnsi="Times New Roman" w:cs="Times New Roman"/>
          <w:noProof/>
          <w:sz w:val="20"/>
          <w:szCs w:val="20"/>
          <w:lang w:eastAsia="lv-LV"/>
        </w:rPr>
        <w:drawing>
          <wp:inline distT="0" distB="0" distL="0" distR="0">
            <wp:extent cx="524796" cy="581025"/>
            <wp:effectExtent l="19050" t="0" r="8604" b="0"/>
            <wp:docPr id="1" name="Picture 1" descr="D:\User files\Documents\Dropbox\GRANNIES- visi\2021 KA 1\logo\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 files\Documents\Dropbox\GRANNIES- visi\2021 KA 1\logo\LOGO 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6" cy="583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4385">
        <w:rPr>
          <w:rFonts w:ascii="Times New Roman" w:hAnsi="Times New Roman" w:cs="Times New Roman"/>
          <w:sz w:val="20"/>
          <w:szCs w:val="20"/>
        </w:rPr>
        <w:t xml:space="preserve">  </w:t>
      </w:r>
      <w:r w:rsidRPr="002B4385">
        <w:rPr>
          <w:rFonts w:ascii="Times New Roman" w:hAnsi="Times New Roman" w:cs="Times New Roman"/>
          <w:noProof/>
          <w:sz w:val="20"/>
          <w:szCs w:val="20"/>
          <w:lang w:eastAsia="lv-LV"/>
        </w:rPr>
        <w:drawing>
          <wp:inline distT="0" distB="0" distL="0" distR="0">
            <wp:extent cx="1943100" cy="421509"/>
            <wp:effectExtent l="19050" t="0" r="0" b="0"/>
            <wp:docPr id="2" name="Picture 2" descr="D:\User files\Documents\Dropbox\GRANNIES- visi\2021 KA 1\logo\13 priedas. Logotipas_EU veliava_fund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 files\Documents\Dropbox\GRANNIES- visi\2021 KA 1\logo\13 priedas. Logotipas_EU veliava_fund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534" cy="422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A4B" w:rsidRPr="002B4385" w:rsidRDefault="00EA7673" w:rsidP="005F3C03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B4385">
        <w:rPr>
          <w:rFonts w:ascii="Times New Roman" w:hAnsi="Times New Roman" w:cs="Times New Roman"/>
          <w:b/>
          <w:sz w:val="20"/>
          <w:szCs w:val="20"/>
          <w:u w:val="single"/>
        </w:rPr>
        <w:t>Projekta kartīte</w:t>
      </w:r>
    </w:p>
    <w:p w:rsidR="00EA7673" w:rsidRPr="002B4385" w:rsidRDefault="00EA7673" w:rsidP="005F3C03">
      <w:pPr>
        <w:jc w:val="center"/>
        <w:rPr>
          <w:rFonts w:ascii="Times New Roman" w:hAnsi="Times New Roman" w:cs="Times New Roman"/>
          <w:sz w:val="20"/>
          <w:szCs w:val="20"/>
        </w:rPr>
      </w:pPr>
      <w:r w:rsidRPr="002B4385">
        <w:rPr>
          <w:rFonts w:ascii="Times New Roman" w:hAnsi="Times New Roman" w:cs="Times New Roman"/>
          <w:sz w:val="20"/>
          <w:szCs w:val="20"/>
        </w:rPr>
        <w:t>PROJEKTA PAMATINFORMĀCIJA</w:t>
      </w:r>
    </w:p>
    <w:tbl>
      <w:tblPr>
        <w:tblStyle w:val="TableGrid"/>
        <w:tblW w:w="8719" w:type="dxa"/>
        <w:tblLayout w:type="fixed"/>
        <w:tblLook w:val="04A0"/>
      </w:tblPr>
      <w:tblGrid>
        <w:gridCol w:w="2376"/>
        <w:gridCol w:w="6343"/>
      </w:tblGrid>
      <w:tr w:rsidR="005F3C03" w:rsidRPr="002B4385" w:rsidTr="002B4385">
        <w:tc>
          <w:tcPr>
            <w:tcW w:w="2376" w:type="dxa"/>
          </w:tcPr>
          <w:p w:rsidR="005F3C03" w:rsidRPr="002B4385" w:rsidRDefault="005F3C03" w:rsidP="00EA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PROJEKTA NOSAUKUMS</w:t>
            </w:r>
          </w:p>
          <w:p w:rsidR="005F3C03" w:rsidRPr="002B4385" w:rsidRDefault="005F3C03" w:rsidP="00EA7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5F3C03" w:rsidRPr="002B4385" w:rsidRDefault="005F3C03" w:rsidP="00675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385">
              <w:rPr>
                <w:rFonts w:ascii="Times New Roman" w:hAnsi="Times New Roman" w:cs="Times New Roman"/>
                <w:b/>
                <w:sz w:val="20"/>
                <w:szCs w:val="20"/>
              </w:rPr>
              <w:t>Projekts "Kā saglabāt motivāciju "</w:t>
            </w:r>
          </w:p>
          <w:p w:rsidR="005F3C03" w:rsidRPr="002B4385" w:rsidRDefault="005F3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C03" w:rsidRPr="002B4385" w:rsidTr="002B4385">
        <w:tc>
          <w:tcPr>
            <w:tcW w:w="2376" w:type="dxa"/>
          </w:tcPr>
          <w:p w:rsidR="005F3C03" w:rsidRPr="002B4385" w:rsidRDefault="005F3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PROJEKTA NUMURS</w:t>
            </w:r>
          </w:p>
        </w:tc>
        <w:tc>
          <w:tcPr>
            <w:tcW w:w="6343" w:type="dxa"/>
          </w:tcPr>
          <w:p w:rsidR="005F3C03" w:rsidRPr="002B4385" w:rsidRDefault="005F3C03" w:rsidP="00EA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ERASMUS+</w:t>
            </w:r>
            <w:proofErr w:type="gram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PROGRAMMAS KA-1 projekta finansējuma </w:t>
            </w:r>
          </w:p>
          <w:p w:rsidR="005F3C03" w:rsidRPr="002B4385" w:rsidRDefault="005F3C03" w:rsidP="005F3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līguma numurs </w:t>
            </w:r>
            <w:r w:rsidRPr="002B4385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  <w:r w:rsidRPr="002B438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2021-1-LV01-KA122-ADU-000018305.</w:t>
            </w:r>
          </w:p>
          <w:p w:rsidR="005F3C03" w:rsidRPr="002B4385" w:rsidRDefault="005F3C03" w:rsidP="00EA7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C03" w:rsidRPr="002B4385" w:rsidTr="002B4385">
        <w:tc>
          <w:tcPr>
            <w:tcW w:w="2376" w:type="dxa"/>
          </w:tcPr>
          <w:p w:rsidR="005F3C03" w:rsidRPr="002B4385" w:rsidRDefault="005F3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PROJEKTA ĪSTENOŠANAS LAIKS</w:t>
            </w:r>
          </w:p>
        </w:tc>
        <w:tc>
          <w:tcPr>
            <w:tcW w:w="6343" w:type="dxa"/>
          </w:tcPr>
          <w:p w:rsidR="00252789" w:rsidRPr="002B4385" w:rsidRDefault="00252789" w:rsidP="00252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1-11-2021 līdz </w:t>
            </w:r>
            <w:proofErr w:type="gram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1 -1</w:t>
            </w:r>
            <w:proofErr w:type="gram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1-2022</w:t>
            </w:r>
          </w:p>
          <w:p w:rsidR="005F3C03" w:rsidRPr="002B4385" w:rsidRDefault="00252789" w:rsidP="00252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( 12 mēneši, ar iespēju pagarināt </w:t>
            </w:r>
            <w:proofErr w:type="gram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COVID -1</w:t>
            </w:r>
            <w:proofErr w:type="gram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9 dēļ)</w:t>
            </w:r>
          </w:p>
        </w:tc>
      </w:tr>
      <w:tr w:rsidR="005F3C03" w:rsidRPr="002B4385" w:rsidTr="002B4385">
        <w:tc>
          <w:tcPr>
            <w:tcW w:w="2376" w:type="dxa"/>
          </w:tcPr>
          <w:p w:rsidR="005F3C03" w:rsidRPr="002B4385" w:rsidRDefault="005F3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PROJEKTA MĒRĶI</w:t>
            </w:r>
          </w:p>
          <w:p w:rsidR="005F3C03" w:rsidRPr="002B4385" w:rsidRDefault="005F3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5F3C03" w:rsidRPr="002B4385" w:rsidRDefault="005F3C03" w:rsidP="00252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3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Projekts „</w:t>
            </w:r>
            <w:r w:rsidR="00252789" w:rsidRPr="002B43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Kā saglabāt motivāciju</w:t>
            </w:r>
            <w:r w:rsidRPr="002B43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” sniedz iespēju biedrības </w:t>
            </w:r>
            <w:proofErr w:type="spellStart"/>
            <w:r w:rsidRPr="002B43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Vecmāmiņas.lv</w:t>
            </w:r>
            <w:proofErr w:type="spellEnd"/>
            <w:proofErr w:type="gramStart"/>
            <w:r w:rsidRPr="002B43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gramEnd"/>
            <w:r w:rsidRPr="002B43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 senioriem pieaugušo izglītotājiem piedalīties starptautiskos apmācību kursos, lai uzlabotu savas prasmes un iemaņas pieaugušo izglītībā – starpkultūru komunikācijā, jaunu apmācību vietu radīšanā un </w:t>
            </w:r>
            <w:r w:rsidR="007D36E9" w:rsidRPr="002B43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atstumto grupu iekļaušanā</w:t>
            </w:r>
            <w:r w:rsidRPr="002B43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Projekta mērķis ir dot iespēju pieaugušo izglītības treneriem gūt jaunas, inovatīvas kompetences darbam ar senioru auditoriju un dot stimulu dalībai turpmākajos Eiropas līmeņa projektos.</w:t>
            </w:r>
          </w:p>
        </w:tc>
      </w:tr>
      <w:tr w:rsidR="005F3C03" w:rsidRPr="002B4385" w:rsidTr="002B4385">
        <w:tc>
          <w:tcPr>
            <w:tcW w:w="2376" w:type="dxa"/>
          </w:tcPr>
          <w:p w:rsidR="005F3C03" w:rsidRPr="002B4385" w:rsidRDefault="005F3C03" w:rsidP="008C2788">
            <w:pPr>
              <w:shd w:val="clear" w:color="auto" w:fill="F9FAFB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58595B"/>
                <w:sz w:val="20"/>
                <w:szCs w:val="20"/>
                <w:lang w:eastAsia="lv-LV"/>
              </w:rPr>
            </w:pPr>
            <w:r w:rsidRPr="002B4385">
              <w:rPr>
                <w:rFonts w:ascii="Times New Roman" w:eastAsia="Times New Roman" w:hAnsi="Times New Roman" w:cs="Times New Roman"/>
                <w:b/>
                <w:bCs/>
                <w:color w:val="58595B"/>
                <w:sz w:val="20"/>
                <w:szCs w:val="20"/>
                <w:lang w:eastAsia="lv-LV"/>
              </w:rPr>
              <w:t>Projekta galvenie uzdevumi/aktivitātes:</w:t>
            </w:r>
          </w:p>
          <w:p w:rsidR="005F3C03" w:rsidRPr="002B4385" w:rsidRDefault="005F3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</w:tcPr>
          <w:p w:rsidR="005F3C03" w:rsidRPr="002B4385" w:rsidRDefault="005F3C03" w:rsidP="00675AC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Style w:val="Strong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lv-LV"/>
              </w:rPr>
            </w:pPr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Kursu nosaukums - </w:t>
            </w:r>
            <w:proofErr w:type="spellStart"/>
            <w:r w:rsidRPr="002B4385">
              <w:rPr>
                <w:rStyle w:val="Strong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New</w:t>
            </w:r>
            <w:proofErr w:type="spellEnd"/>
            <w:r w:rsidRPr="002B4385">
              <w:rPr>
                <w:rStyle w:val="Strong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B4385">
              <w:rPr>
                <w:rStyle w:val="Strong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Learning</w:t>
            </w:r>
            <w:proofErr w:type="spellEnd"/>
            <w:r w:rsidRPr="002B4385">
              <w:rPr>
                <w:rStyle w:val="Strong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B4385">
              <w:rPr>
                <w:rStyle w:val="Strong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Ways</w:t>
            </w:r>
            <w:proofErr w:type="spellEnd"/>
            <w:r w:rsidRPr="002B4385">
              <w:rPr>
                <w:rStyle w:val="Strong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&amp; </w:t>
            </w:r>
            <w:proofErr w:type="spellStart"/>
            <w:r w:rsidRPr="002B4385">
              <w:rPr>
                <w:rStyle w:val="Strong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Spaces</w:t>
            </w:r>
            <w:proofErr w:type="spellEnd"/>
            <w:r w:rsidRPr="002B4385">
              <w:rPr>
                <w:rStyle w:val="Strong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 </w:t>
            </w:r>
          </w:p>
          <w:p w:rsidR="005F3C03" w:rsidRPr="002B4385" w:rsidRDefault="005F3C03" w:rsidP="007D36E9">
            <w:pPr>
              <w:pStyle w:val="ListParagraph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Vieta un laiks – </w:t>
            </w:r>
            <w:r w:rsidRPr="002B4385">
              <w:rPr>
                <w:rStyle w:val="Strong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Iespējamie datumi - </w:t>
            </w:r>
            <w:r w:rsidRPr="002B438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8 – 14 </w:t>
            </w:r>
            <w:proofErr w:type="spellStart"/>
            <w:r w:rsidRPr="002B438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May</w:t>
            </w:r>
            <w:proofErr w:type="spellEnd"/>
            <w:r w:rsidRPr="002B438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2022, Helsinki/</w:t>
            </w:r>
            <w:proofErr w:type="spellStart"/>
            <w:r w:rsidRPr="002B438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Vantaa</w:t>
            </w:r>
            <w:proofErr w:type="spellEnd"/>
            <w:r w:rsidRPr="002B438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 / </w:t>
            </w:r>
            <w:r w:rsidRPr="002B438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9 – 15 </w:t>
            </w:r>
            <w:proofErr w:type="spellStart"/>
            <w:r w:rsidRPr="002B438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October</w:t>
            </w:r>
            <w:proofErr w:type="spellEnd"/>
            <w:r w:rsidRPr="002B438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2022, Helsinki/</w:t>
            </w:r>
            <w:proofErr w:type="spellStart"/>
            <w:r w:rsidRPr="002B438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Vantaa</w:t>
            </w:r>
            <w:proofErr w:type="spellEnd"/>
            <w:r w:rsidRPr="002B438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</w:t>
            </w:r>
            <w:r w:rsidR="007D36E9" w:rsidRPr="002B438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  <w:p w:rsidR="005F3C03" w:rsidRPr="002B4385" w:rsidRDefault="005F3C03" w:rsidP="00675AC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Kursu nosaukums -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Enhance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Language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Intercultural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Communication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F3C03" w:rsidRPr="002B4385" w:rsidRDefault="005F3C03" w:rsidP="007D36E9">
            <w:pPr>
              <w:pStyle w:val="ListParagraph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Vieta un laiks Grieķija, Korfu,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Kerkira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. Plānotie laiki - 26.07.2022. -31.07.2022.  </w:t>
            </w:r>
          </w:p>
          <w:p w:rsidR="005F3C03" w:rsidRPr="002B4385" w:rsidRDefault="005F3C03" w:rsidP="007D36E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Kursu nosaukums</w:t>
            </w:r>
            <w:r w:rsidRPr="002B4385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 </w:t>
            </w:r>
            <w:r w:rsidRPr="002B4385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–</w:t>
            </w:r>
            <w:r w:rsidRPr="002B4385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Key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competences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socio-cultural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educational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inclusion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disadvantaged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groups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. Vieta un </w:t>
            </w:r>
            <w:proofErr w:type="gram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laiks -N</w:t>
            </w:r>
            <w:proofErr w:type="gram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īderlande, Roterdama. 20.-24.janvāris 2022.g.</w:t>
            </w:r>
            <w:r w:rsidR="007D36E9"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F3C03" w:rsidRPr="002B4385" w:rsidTr="002B4385">
        <w:tc>
          <w:tcPr>
            <w:tcW w:w="2376" w:type="dxa"/>
          </w:tcPr>
          <w:p w:rsidR="005F3C03" w:rsidRPr="002B4385" w:rsidRDefault="005F3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SAGAIDĀMIE REZULTĀTI</w:t>
            </w:r>
          </w:p>
        </w:tc>
        <w:tc>
          <w:tcPr>
            <w:tcW w:w="6343" w:type="dxa"/>
          </w:tcPr>
          <w:p w:rsidR="005F3C03" w:rsidRPr="002B4385" w:rsidRDefault="005F3C03" w:rsidP="00675ACE">
            <w:pPr>
              <w:pStyle w:val="ListParagraph"/>
              <w:numPr>
                <w:ilvl w:val="0"/>
                <w:numId w:val="2"/>
              </w:numPr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B43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Info</w:t>
            </w:r>
            <w:proofErr w:type="spellEnd"/>
            <w:r w:rsidRPr="002B43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pakas sagatavošana par projektu.</w:t>
            </w:r>
          </w:p>
          <w:p w:rsidR="005F3C03" w:rsidRPr="002B4385" w:rsidRDefault="005F3C03" w:rsidP="00675ACE">
            <w:pPr>
              <w:pStyle w:val="ListParagraph"/>
              <w:numPr>
                <w:ilvl w:val="0"/>
                <w:numId w:val="2"/>
              </w:numPr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B43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Saņemti </w:t>
            </w:r>
            <w:r w:rsidR="007D36E9" w:rsidRPr="002B43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 w:rsidRPr="002B43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Europass</w:t>
            </w:r>
            <w:proofErr w:type="spellEnd"/>
            <w:r w:rsidRPr="002B43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sertifikāti un </w:t>
            </w:r>
            <w:r w:rsidR="007D36E9" w:rsidRPr="002B43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proofErr w:type="gramStart"/>
            <w:r w:rsidRPr="002B43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proofErr w:type="gramEnd"/>
            <w:r w:rsidRPr="002B43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mobilitāšu</w:t>
            </w:r>
            <w:proofErr w:type="spellEnd"/>
            <w:r w:rsidRPr="002B43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sertifikāti.</w:t>
            </w:r>
          </w:p>
          <w:p w:rsidR="005F3C03" w:rsidRPr="002B4385" w:rsidRDefault="005F3C03" w:rsidP="00675ACE">
            <w:pPr>
              <w:pStyle w:val="ListParagraph"/>
              <w:numPr>
                <w:ilvl w:val="0"/>
                <w:numId w:val="2"/>
              </w:numPr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B43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 metodiskās sēdes: Dalībnieku informatīvas prezentācijas par apgūto, kā arī konsultācijas. </w:t>
            </w:r>
          </w:p>
          <w:p w:rsidR="005F3C03" w:rsidRPr="002B4385" w:rsidRDefault="005F3C03" w:rsidP="00675ACE">
            <w:pPr>
              <w:pStyle w:val="ListParagraph"/>
              <w:numPr>
                <w:ilvl w:val="0"/>
                <w:numId w:val="2"/>
              </w:numPr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B43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Mācību dienasgrāmatas pildīšana mobilitātes laikā. </w:t>
            </w:r>
          </w:p>
          <w:p w:rsidR="005F3C03" w:rsidRPr="002B4385" w:rsidRDefault="005F3C03" w:rsidP="00675ACE">
            <w:pPr>
              <w:pStyle w:val="ListParagraph"/>
              <w:numPr>
                <w:ilvl w:val="0"/>
                <w:numId w:val="2"/>
              </w:numPr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B43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Aktivitātes tiek atspoguļotas projekta </w:t>
            </w:r>
            <w:proofErr w:type="gramStart"/>
            <w:r w:rsidRPr="002B43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mājas lapā</w:t>
            </w:r>
            <w:proofErr w:type="gramEnd"/>
            <w:r w:rsidRPr="002B43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- </w:t>
            </w:r>
            <w:hyperlink r:id="rId7" w:history="1">
              <w:r w:rsidRPr="002B4385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http://erasmuspluska1prague.weebly.com/</w:t>
              </w:r>
            </w:hyperlink>
            <w:r w:rsidRPr="002B43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kā arī aktivitātes tiks atspoguļotas FB lapā. </w:t>
            </w:r>
          </w:p>
          <w:p w:rsidR="005F3C03" w:rsidRPr="002B4385" w:rsidRDefault="005F3C03" w:rsidP="00675ACE">
            <w:pPr>
              <w:pStyle w:val="ListParagraph"/>
              <w:numPr>
                <w:ilvl w:val="0"/>
                <w:numId w:val="2"/>
              </w:numPr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B43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EPALE platformas izmantošana, vismaz 2 publikācijas</w:t>
            </w:r>
          </w:p>
          <w:p w:rsidR="005F3C03" w:rsidRPr="002B4385" w:rsidRDefault="005F3C03" w:rsidP="00675ACE">
            <w:pPr>
              <w:pStyle w:val="ListParagraph"/>
              <w:numPr>
                <w:ilvl w:val="0"/>
                <w:numId w:val="2"/>
              </w:numPr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B43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Rezultātu izplatīšana Erasmus+ </w:t>
            </w:r>
            <w:proofErr w:type="spellStart"/>
            <w:r w:rsidRPr="002B43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Project</w:t>
            </w:r>
            <w:proofErr w:type="spellEnd"/>
            <w:r w:rsidRPr="002B43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Result</w:t>
            </w:r>
            <w:proofErr w:type="spellEnd"/>
            <w:r w:rsidRPr="002B43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Platform</w:t>
            </w:r>
            <w:proofErr w:type="spellEnd"/>
          </w:p>
          <w:p w:rsidR="005F3C03" w:rsidRPr="002B4385" w:rsidRDefault="005F3C03" w:rsidP="007D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3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Informācijas atspoguļošana: Informatīvs stends, metodiskais stūrītis, preses relīzes u</w:t>
            </w:r>
            <w:r w:rsidR="007D36E9" w:rsidRPr="002B43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</w:t>
            </w:r>
            <w:r w:rsidRPr="002B43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publikācijas, </w:t>
            </w:r>
            <w:r w:rsidR="007D36E9" w:rsidRPr="002B43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 w:rsidRPr="002B43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dalībnieku atskaites un prezentācijas.</w:t>
            </w:r>
          </w:p>
        </w:tc>
      </w:tr>
      <w:tr w:rsidR="005F3C03" w:rsidRPr="002B4385" w:rsidTr="002B4385">
        <w:tc>
          <w:tcPr>
            <w:tcW w:w="2376" w:type="dxa"/>
          </w:tcPr>
          <w:p w:rsidR="005F3C03" w:rsidRPr="002B4385" w:rsidRDefault="005F3C03" w:rsidP="005F3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INFORMĀCIJA PAR PARTNERĪBU/organizatoriem</w:t>
            </w:r>
          </w:p>
        </w:tc>
        <w:tc>
          <w:tcPr>
            <w:tcW w:w="6343" w:type="dxa"/>
          </w:tcPr>
          <w:p w:rsidR="005F3C03" w:rsidRPr="002B4385" w:rsidRDefault="007D36E9" w:rsidP="007D36E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Kursu organizators –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Euneos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. Dalība -</w:t>
            </w:r>
            <w:proofErr w:type="gram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2B438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pasniedzēji, 7 dienas.</w:t>
            </w:r>
          </w:p>
          <w:p w:rsidR="007D36E9" w:rsidRPr="002B4385" w:rsidRDefault="007D36E9" w:rsidP="007D36E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Kursu organizators – Erasmus Plus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Greece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. Dalība - 2 pasniedzēji, 6 dienas</w:t>
            </w:r>
          </w:p>
          <w:p w:rsidR="007D36E9" w:rsidRPr="002B4385" w:rsidRDefault="007D36E9" w:rsidP="007D36E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Kursu organizators –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Motivated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Learning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Everyone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( Bulgārija).</w:t>
            </w:r>
            <w:r w:rsidRPr="002B43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Dalība -</w:t>
            </w:r>
            <w:proofErr w:type="gram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2 pasniedzēji, 5 dienas </w:t>
            </w:r>
          </w:p>
          <w:p w:rsidR="007D36E9" w:rsidRPr="002B4385" w:rsidRDefault="007D36E9" w:rsidP="007D36E9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C03" w:rsidRPr="002B4385" w:rsidTr="002B4385">
        <w:tc>
          <w:tcPr>
            <w:tcW w:w="2376" w:type="dxa"/>
          </w:tcPr>
          <w:p w:rsidR="005F3C03" w:rsidRPr="002B4385" w:rsidRDefault="005F3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KONTAKTINFORMĀCIJA</w:t>
            </w:r>
          </w:p>
        </w:tc>
        <w:tc>
          <w:tcPr>
            <w:tcW w:w="6343" w:type="dxa"/>
          </w:tcPr>
          <w:p w:rsidR="005F3C03" w:rsidRPr="002B4385" w:rsidRDefault="005F3C03" w:rsidP="00606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Projekta atbildīgā persona -</w:t>
            </w:r>
            <w:proofErr w:type="gram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43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End"/>
            <w:r w:rsidRPr="002B43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Ināra </w:t>
            </w:r>
            <w:proofErr w:type="spellStart"/>
            <w:r w:rsidRPr="002B43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Pučuka</w:t>
            </w:r>
            <w:proofErr w:type="spellEnd"/>
            <w:r w:rsidRPr="002B43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Valdes priekšsēdētāja, mob</w:t>
            </w:r>
            <w:r w:rsidR="007D36E9" w:rsidRPr="002B43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+37129789703</w:t>
            </w:r>
          </w:p>
          <w:p w:rsidR="007D36E9" w:rsidRPr="002B4385" w:rsidRDefault="007D36E9" w:rsidP="007D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Kontaktpersona: Irēna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Ceijere</w:t>
            </w:r>
            <w:proofErr w:type="spellEnd"/>
          </w:p>
          <w:p w:rsidR="007D36E9" w:rsidRPr="002B4385" w:rsidRDefault="007D36E9" w:rsidP="007D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E-pasta adrese: </w:t>
            </w:r>
            <w:hyperlink r:id="rId8" w:history="1">
              <w:r w:rsidRPr="002B438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juret7@inbox.lv</w:t>
              </w:r>
            </w:hyperlink>
          </w:p>
          <w:p w:rsidR="005F3C03" w:rsidRPr="002B4385" w:rsidRDefault="005F3C03" w:rsidP="007D36E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B43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koordinators, Rita Liepiņa, koordinators, angļu valodas pasniedzēja</w:t>
            </w:r>
          </w:p>
          <w:p w:rsidR="005F3C03" w:rsidRPr="002B4385" w:rsidRDefault="005F3C03" w:rsidP="005F3C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Pr="002B4385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grannies@inbox.lv</w:t>
              </w:r>
            </w:hyperlink>
            <w:r w:rsidRPr="002B43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7D36E9" w:rsidRPr="002B43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mob. </w:t>
            </w:r>
            <w:r w:rsidRPr="002B43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22131435</w:t>
            </w:r>
          </w:p>
          <w:p w:rsidR="005F3C03" w:rsidRPr="002B4385" w:rsidRDefault="005F3C03" w:rsidP="00606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77F4" w:rsidRPr="002B4385" w:rsidRDefault="000C77F4">
      <w:pPr>
        <w:rPr>
          <w:rFonts w:ascii="Times New Roman" w:hAnsi="Times New Roman" w:cs="Times New Roman"/>
          <w:sz w:val="20"/>
          <w:szCs w:val="20"/>
        </w:rPr>
      </w:pPr>
      <w:r w:rsidRPr="002B4385">
        <w:rPr>
          <w:rFonts w:ascii="Times New Roman" w:hAnsi="Times New Roman" w:cs="Times New Roman"/>
          <w:noProof/>
          <w:sz w:val="20"/>
          <w:szCs w:val="20"/>
          <w:lang w:eastAsia="lv-LV"/>
        </w:rPr>
        <w:lastRenderedPageBreak/>
        <w:drawing>
          <wp:inline distT="0" distB="0" distL="0" distR="0">
            <wp:extent cx="421558" cy="466725"/>
            <wp:effectExtent l="19050" t="0" r="0" b="0"/>
            <wp:docPr id="5" name="Picture 1" descr="D:\User files\Documents\Dropbox\GRANNIES- visi\2021 KA 1\logo\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 files\Documents\Dropbox\GRANNIES- visi\2021 KA 1\logo\LOGO 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74" cy="4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4385">
        <w:rPr>
          <w:rFonts w:ascii="Times New Roman" w:hAnsi="Times New Roman" w:cs="Times New Roman"/>
          <w:sz w:val="20"/>
          <w:szCs w:val="20"/>
        </w:rPr>
        <w:t xml:space="preserve">  </w:t>
      </w:r>
      <w:r w:rsidRPr="002B4385">
        <w:rPr>
          <w:rFonts w:ascii="Times New Roman" w:hAnsi="Times New Roman" w:cs="Times New Roman"/>
          <w:noProof/>
          <w:sz w:val="20"/>
          <w:szCs w:val="20"/>
          <w:lang w:eastAsia="lv-LV"/>
        </w:rPr>
        <w:drawing>
          <wp:inline distT="0" distB="0" distL="0" distR="0">
            <wp:extent cx="1922940" cy="417136"/>
            <wp:effectExtent l="19050" t="0" r="1110" b="0"/>
            <wp:docPr id="6" name="Picture 2" descr="D:\User files\Documents\Dropbox\GRANNIES- visi\2021 KA 1\logo\13 priedas. Logotipas_EU veliava_fund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 files\Documents\Dropbox\GRANNIES- visi\2021 KA 1\logo\13 priedas. Logotipas_EU veliava_fund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332" cy="418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C03" w:rsidRPr="002B4385" w:rsidRDefault="005F3C03" w:rsidP="005F3C0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B4385">
        <w:rPr>
          <w:rFonts w:ascii="Times New Roman" w:hAnsi="Times New Roman" w:cs="Times New Roman"/>
          <w:b/>
          <w:sz w:val="20"/>
          <w:szCs w:val="20"/>
        </w:rPr>
        <w:t>Project</w:t>
      </w:r>
      <w:proofErr w:type="spellEnd"/>
      <w:r w:rsidRPr="002B438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B4385">
        <w:rPr>
          <w:rFonts w:ascii="Times New Roman" w:hAnsi="Times New Roman" w:cs="Times New Roman"/>
          <w:b/>
          <w:sz w:val="20"/>
          <w:szCs w:val="20"/>
        </w:rPr>
        <w:t>card</w:t>
      </w:r>
      <w:proofErr w:type="spellEnd"/>
      <w:r w:rsidRPr="002B4385">
        <w:rPr>
          <w:rFonts w:ascii="Times New Roman" w:hAnsi="Times New Roman" w:cs="Times New Roman"/>
          <w:b/>
          <w:sz w:val="20"/>
          <w:szCs w:val="20"/>
        </w:rPr>
        <w:t xml:space="preserve"> -</w:t>
      </w:r>
      <w:proofErr w:type="gramStart"/>
      <w:r w:rsidRPr="002B4385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gramEnd"/>
      <w:r w:rsidRPr="002B4385">
        <w:rPr>
          <w:rFonts w:ascii="Times New Roman" w:hAnsi="Times New Roman" w:cs="Times New Roman"/>
          <w:b/>
          <w:sz w:val="20"/>
          <w:szCs w:val="20"/>
        </w:rPr>
        <w:t>BASIC INFORMATION</w:t>
      </w:r>
    </w:p>
    <w:tbl>
      <w:tblPr>
        <w:tblStyle w:val="TableGrid"/>
        <w:tblW w:w="0" w:type="auto"/>
        <w:tblLayout w:type="fixed"/>
        <w:tblLook w:val="04A0"/>
      </w:tblPr>
      <w:tblGrid>
        <w:gridCol w:w="3369"/>
        <w:gridCol w:w="5153"/>
      </w:tblGrid>
      <w:tr w:rsidR="005F3C03" w:rsidRPr="002B4385" w:rsidTr="00DB6FD7">
        <w:tc>
          <w:tcPr>
            <w:tcW w:w="3369" w:type="dxa"/>
          </w:tcPr>
          <w:p w:rsidR="005F3C03" w:rsidRPr="002B4385" w:rsidRDefault="005F3C03" w:rsidP="00DB6F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385">
              <w:rPr>
                <w:rFonts w:ascii="Times New Roman" w:hAnsi="Times New Roman" w:cs="Times New Roman"/>
                <w:b/>
                <w:sz w:val="20"/>
                <w:szCs w:val="20"/>
              </w:rPr>
              <w:t>PROJECT TITLE</w:t>
            </w:r>
          </w:p>
          <w:p w:rsidR="005F3C03" w:rsidRPr="002B4385" w:rsidRDefault="005F3C03" w:rsidP="00DB6F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53" w:type="dxa"/>
          </w:tcPr>
          <w:p w:rsidR="005F3C03" w:rsidRPr="002B4385" w:rsidRDefault="00252789" w:rsidP="00252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B4385">
              <w:rPr>
                <w:rFonts w:ascii="Times New Roman" w:hAnsi="Times New Roman" w:cs="Times New Roman"/>
                <w:b/>
                <w:sz w:val="20"/>
                <w:szCs w:val="20"/>
              </w:rPr>
              <w:t>How</w:t>
            </w:r>
            <w:proofErr w:type="spellEnd"/>
            <w:r w:rsidRPr="002B43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</w:t>
            </w:r>
            <w:proofErr w:type="spellStart"/>
            <w:r w:rsidRPr="002B4385">
              <w:rPr>
                <w:rFonts w:ascii="Times New Roman" w:hAnsi="Times New Roman" w:cs="Times New Roman"/>
                <w:b/>
                <w:sz w:val="20"/>
                <w:szCs w:val="20"/>
              </w:rPr>
              <w:t>keep</w:t>
            </w:r>
            <w:proofErr w:type="spellEnd"/>
            <w:r w:rsidRPr="002B43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b/>
                <w:sz w:val="20"/>
                <w:szCs w:val="20"/>
              </w:rPr>
              <w:t>motivation</w:t>
            </w:r>
            <w:proofErr w:type="spellEnd"/>
          </w:p>
        </w:tc>
      </w:tr>
      <w:tr w:rsidR="005F3C03" w:rsidRPr="002B4385" w:rsidTr="00DB6FD7">
        <w:trPr>
          <w:trHeight w:val="796"/>
        </w:trPr>
        <w:tc>
          <w:tcPr>
            <w:tcW w:w="3369" w:type="dxa"/>
          </w:tcPr>
          <w:p w:rsidR="005F3C03" w:rsidRPr="002B4385" w:rsidRDefault="005F3C03" w:rsidP="00DB6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385">
              <w:rPr>
                <w:rFonts w:ascii="Times New Roman" w:hAnsi="Times New Roman" w:cs="Times New Roman"/>
                <w:b/>
                <w:sz w:val="20"/>
                <w:szCs w:val="20"/>
              </w:rPr>
              <w:t>PROJECT NUMBER</w:t>
            </w:r>
          </w:p>
        </w:tc>
        <w:tc>
          <w:tcPr>
            <w:tcW w:w="5153" w:type="dxa"/>
          </w:tcPr>
          <w:p w:rsidR="00252789" w:rsidRPr="002B4385" w:rsidRDefault="00252789" w:rsidP="00252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Erasmus+ </w:t>
            </w:r>
            <w:proofErr w:type="spellStart"/>
            <w:proofErr w:type="gram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Programme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KA</w:t>
            </w:r>
            <w:proofErr w:type="gram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-1 </w:t>
            </w:r>
          </w:p>
          <w:p w:rsidR="00252789" w:rsidRPr="002B4385" w:rsidRDefault="00252789" w:rsidP="00252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Contract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No 2021-1-LV01-KA122-ADU-000018305.</w:t>
            </w:r>
          </w:p>
          <w:p w:rsidR="005F3C03" w:rsidRPr="002B4385" w:rsidRDefault="005F3C03" w:rsidP="00252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C03" w:rsidRPr="002B4385" w:rsidTr="00DB6FD7">
        <w:tc>
          <w:tcPr>
            <w:tcW w:w="3369" w:type="dxa"/>
          </w:tcPr>
          <w:p w:rsidR="005F3C03" w:rsidRPr="002B4385" w:rsidRDefault="005F3C03" w:rsidP="00DB6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385">
              <w:rPr>
                <w:rFonts w:ascii="Times New Roman" w:hAnsi="Times New Roman" w:cs="Times New Roman"/>
                <w:b/>
                <w:sz w:val="20"/>
                <w:szCs w:val="20"/>
              </w:rPr>
              <w:t>PROJECT DURATION</w:t>
            </w:r>
          </w:p>
        </w:tc>
        <w:tc>
          <w:tcPr>
            <w:tcW w:w="5153" w:type="dxa"/>
          </w:tcPr>
          <w:p w:rsidR="00252789" w:rsidRPr="002B4385" w:rsidRDefault="00252789" w:rsidP="00252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1-11-2021 to </w:t>
            </w:r>
            <w:proofErr w:type="gram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1 -1</w:t>
            </w:r>
            <w:proofErr w:type="gram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1-2022</w:t>
            </w:r>
          </w:p>
          <w:p w:rsidR="005F3C03" w:rsidRPr="002B4385" w:rsidRDefault="00252789" w:rsidP="00252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( 12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months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possibility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extension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due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gram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COVID -1</w:t>
            </w:r>
            <w:proofErr w:type="gram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9)</w:t>
            </w:r>
          </w:p>
        </w:tc>
      </w:tr>
      <w:tr w:rsidR="005F3C03" w:rsidRPr="002B4385" w:rsidTr="00DB6FD7">
        <w:tc>
          <w:tcPr>
            <w:tcW w:w="3369" w:type="dxa"/>
          </w:tcPr>
          <w:p w:rsidR="005F3C03" w:rsidRPr="002B4385" w:rsidRDefault="005F3C03" w:rsidP="00DB6F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385">
              <w:rPr>
                <w:rFonts w:ascii="Times New Roman" w:hAnsi="Times New Roman" w:cs="Times New Roman"/>
                <w:b/>
                <w:sz w:val="20"/>
                <w:szCs w:val="20"/>
              </w:rPr>
              <w:t>PROJECT AIMS</w:t>
            </w:r>
          </w:p>
          <w:p w:rsidR="005F3C03" w:rsidRPr="002B4385" w:rsidRDefault="005F3C03" w:rsidP="00DB6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3" w:type="dxa"/>
          </w:tcPr>
          <w:p w:rsidR="005F3C03" w:rsidRPr="002B4385" w:rsidRDefault="00252789" w:rsidP="00252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How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keep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motivation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provides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opportunity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6 senior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educators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Vecmāmiņas.lv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participate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training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courses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improve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their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competences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intercultural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communication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creation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learning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spaces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inclusion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marginalised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groups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aim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enable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trainers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acquire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innovative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competences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working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senior audiences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give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them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incentive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participate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future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projects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European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level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F3C03" w:rsidRPr="002B4385" w:rsidTr="00DB6FD7">
        <w:tc>
          <w:tcPr>
            <w:tcW w:w="3369" w:type="dxa"/>
          </w:tcPr>
          <w:p w:rsidR="005F3C03" w:rsidRPr="002B4385" w:rsidRDefault="005F3C03" w:rsidP="00DB6FD7">
            <w:pPr>
              <w:shd w:val="clear" w:color="auto" w:fill="F9FAFB"/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2B43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MAIN ACTIVITIES AND TASKS</w:t>
            </w:r>
          </w:p>
          <w:p w:rsidR="005F3C03" w:rsidRPr="002B4385" w:rsidRDefault="005F3C03" w:rsidP="00DB6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3" w:type="dxa"/>
          </w:tcPr>
          <w:p w:rsidR="00252789" w:rsidRPr="002B4385" w:rsidRDefault="00252789" w:rsidP="00252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Learning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Ways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Spaces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52789" w:rsidRPr="002B4385" w:rsidRDefault="00252789" w:rsidP="00252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Place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Possible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dates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- 8 - 14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2022, Helsinki/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Vantaa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.  / 9 - 15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October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2022, Helsinki/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Vantaa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52789" w:rsidRPr="002B4385" w:rsidRDefault="00252789" w:rsidP="00252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Enhance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Language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Intercultural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Communication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52789" w:rsidRPr="002B4385" w:rsidRDefault="00252789" w:rsidP="00252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Location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Greece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Corfu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Kerkira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Scheduled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times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- 26.07.2022 - 31.07.2022.  </w:t>
            </w:r>
          </w:p>
          <w:p w:rsidR="005F3C03" w:rsidRPr="002B4385" w:rsidRDefault="00252789" w:rsidP="00252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Key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competences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socio-cultural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educational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inclusion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disadvantaged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groups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Place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etherlands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Rotterdam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. 20-24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January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2022.</w:t>
            </w:r>
          </w:p>
        </w:tc>
      </w:tr>
      <w:tr w:rsidR="005F3C03" w:rsidRPr="002B4385" w:rsidTr="00DB6FD7">
        <w:tc>
          <w:tcPr>
            <w:tcW w:w="3369" w:type="dxa"/>
          </w:tcPr>
          <w:p w:rsidR="005F3C03" w:rsidRPr="002B4385" w:rsidRDefault="005F3C03" w:rsidP="00DB6F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385">
              <w:rPr>
                <w:rFonts w:ascii="Times New Roman" w:hAnsi="Times New Roman" w:cs="Times New Roman"/>
                <w:b/>
                <w:sz w:val="20"/>
                <w:szCs w:val="20"/>
              </w:rPr>
              <w:t>EXPECTED RESULTS</w:t>
            </w:r>
          </w:p>
        </w:tc>
        <w:tc>
          <w:tcPr>
            <w:tcW w:w="5153" w:type="dxa"/>
          </w:tcPr>
          <w:p w:rsidR="002B4385" w:rsidRPr="002B4385" w:rsidRDefault="002B4385" w:rsidP="002B4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Preparation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info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pack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B4385" w:rsidRPr="002B4385" w:rsidRDefault="002B4385" w:rsidP="002B4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- 6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Europass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certificates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mobility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certificates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received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B4385" w:rsidRPr="002B4385" w:rsidRDefault="002B4385" w:rsidP="002B4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- 3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methodological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sessions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informative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presentations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by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participants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what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they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learned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, as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well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as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tutorials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B4385" w:rsidRPr="002B4385" w:rsidRDefault="002B4385" w:rsidP="002B4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Completion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learning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diary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during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mobility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F3C03" w:rsidRPr="002B4385" w:rsidRDefault="002B4385" w:rsidP="002B4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activities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reflected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website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- http://erasmuspluska1prague.weebly.com/,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also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reflected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FB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page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B4385" w:rsidRPr="002B4385" w:rsidRDefault="002B4385" w:rsidP="002B4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EPALE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platform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least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publications</w:t>
            </w:r>
            <w:proofErr w:type="spellEnd"/>
          </w:p>
          <w:p w:rsidR="002B4385" w:rsidRPr="002B4385" w:rsidRDefault="002B4385" w:rsidP="002B4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Dissemination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results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Erasmus+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Result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Platform</w:t>
            </w:r>
            <w:proofErr w:type="spellEnd"/>
          </w:p>
          <w:p w:rsidR="002B4385" w:rsidRPr="002B4385" w:rsidRDefault="002B4385" w:rsidP="002B4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display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Information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stand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methodological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corner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press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releases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publications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, 6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participants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'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reports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presentations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F3C03" w:rsidRPr="002B4385" w:rsidTr="00DB6FD7">
        <w:tc>
          <w:tcPr>
            <w:tcW w:w="3369" w:type="dxa"/>
          </w:tcPr>
          <w:p w:rsidR="005F3C03" w:rsidRPr="002B4385" w:rsidRDefault="005F3C03" w:rsidP="00DB6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385">
              <w:rPr>
                <w:rFonts w:ascii="Times New Roman" w:hAnsi="Times New Roman" w:cs="Times New Roman"/>
                <w:b/>
                <w:sz w:val="20"/>
                <w:szCs w:val="20"/>
              </w:rPr>
              <w:t>INFORMATION ABOUT PARTNERS/COORDINATOR/</w:t>
            </w:r>
            <w:proofErr w:type="spellStart"/>
            <w:r w:rsidRPr="002B4385">
              <w:rPr>
                <w:rFonts w:ascii="Times New Roman" w:hAnsi="Times New Roman" w:cs="Times New Roman"/>
                <w:b/>
                <w:sz w:val="20"/>
                <w:szCs w:val="20"/>
              </w:rPr>
              <w:t>organizers</w:t>
            </w:r>
            <w:proofErr w:type="spellEnd"/>
          </w:p>
        </w:tc>
        <w:tc>
          <w:tcPr>
            <w:tcW w:w="5153" w:type="dxa"/>
          </w:tcPr>
          <w:p w:rsidR="002B4385" w:rsidRPr="002B4385" w:rsidRDefault="002B4385" w:rsidP="002B4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Organiser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Euneos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Participation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- 2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trainers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, 7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days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B4385" w:rsidRPr="002B4385" w:rsidRDefault="002B4385" w:rsidP="002B4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Organiser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- Erasmus Plus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Greece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Participation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- 2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teachers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, 6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days</w:t>
            </w:r>
            <w:proofErr w:type="spellEnd"/>
          </w:p>
          <w:p w:rsidR="005F3C03" w:rsidRPr="002B4385" w:rsidRDefault="002B4385" w:rsidP="002B4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organiser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Motivated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Learning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Everyone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Bulgaria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Participation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- 2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trainers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, 5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days</w:t>
            </w:r>
            <w:proofErr w:type="spellEnd"/>
          </w:p>
        </w:tc>
      </w:tr>
      <w:tr w:rsidR="005F3C03" w:rsidRPr="002B4385" w:rsidTr="00DB6FD7">
        <w:tc>
          <w:tcPr>
            <w:tcW w:w="3369" w:type="dxa"/>
          </w:tcPr>
          <w:p w:rsidR="005F3C03" w:rsidRPr="002B4385" w:rsidRDefault="005F3C03" w:rsidP="00DB6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385">
              <w:rPr>
                <w:rFonts w:ascii="Times New Roman" w:hAnsi="Times New Roman" w:cs="Times New Roman"/>
                <w:b/>
                <w:sz w:val="20"/>
                <w:szCs w:val="20"/>
              </w:rPr>
              <w:t>CONTACT INFORMATION</w:t>
            </w:r>
          </w:p>
        </w:tc>
        <w:tc>
          <w:tcPr>
            <w:tcW w:w="5153" w:type="dxa"/>
          </w:tcPr>
          <w:p w:rsidR="002B4385" w:rsidRPr="002B4385" w:rsidRDefault="002B4385" w:rsidP="002B4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responsible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person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- Ināra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Pučuka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Chairperson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Board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mobile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+37129789703</w:t>
            </w:r>
          </w:p>
          <w:p w:rsidR="002B4385" w:rsidRPr="002B4385" w:rsidRDefault="002B4385" w:rsidP="002B4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person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: Irēna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Ceijere</w:t>
            </w:r>
            <w:proofErr w:type="spellEnd"/>
          </w:p>
          <w:p w:rsidR="002B4385" w:rsidRPr="002B4385" w:rsidRDefault="002B4385" w:rsidP="002B4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: juret7@inbox.lv</w:t>
            </w:r>
          </w:p>
          <w:p w:rsidR="002B4385" w:rsidRPr="002B4385" w:rsidRDefault="002B4385" w:rsidP="002B4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Coordinator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, Rita Liepiņa,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Coordinator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teacher</w:t>
            </w:r>
            <w:proofErr w:type="spellEnd"/>
          </w:p>
          <w:p w:rsidR="005F3C03" w:rsidRPr="002B4385" w:rsidRDefault="002B4385" w:rsidP="002B4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grannies@inbox.lv</w:t>
            </w:r>
            <w:proofErr w:type="spellEnd"/>
            <w:r w:rsidRPr="002B4385">
              <w:rPr>
                <w:rFonts w:ascii="Times New Roman" w:hAnsi="Times New Roman" w:cs="Times New Roman"/>
                <w:sz w:val="20"/>
                <w:szCs w:val="20"/>
              </w:rPr>
              <w:t>, mob. 22131435</w:t>
            </w:r>
          </w:p>
        </w:tc>
      </w:tr>
    </w:tbl>
    <w:p w:rsidR="00A3389F" w:rsidRPr="002B4385" w:rsidRDefault="00A3389F" w:rsidP="002B4385">
      <w:pPr>
        <w:rPr>
          <w:rFonts w:ascii="Times New Roman" w:hAnsi="Times New Roman" w:cs="Times New Roman"/>
          <w:sz w:val="20"/>
          <w:szCs w:val="20"/>
        </w:rPr>
      </w:pPr>
    </w:p>
    <w:sectPr w:rsidR="00A3389F" w:rsidRPr="002B4385" w:rsidSect="002849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13EB4"/>
    <w:multiLevelType w:val="hybridMultilevel"/>
    <w:tmpl w:val="4066E9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D074C"/>
    <w:multiLevelType w:val="hybridMultilevel"/>
    <w:tmpl w:val="43D24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75AB9"/>
    <w:multiLevelType w:val="hybridMultilevel"/>
    <w:tmpl w:val="2B6E6670"/>
    <w:lvl w:ilvl="0" w:tplc="3E98B0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7673"/>
    <w:rsid w:val="000C77F4"/>
    <w:rsid w:val="00137F36"/>
    <w:rsid w:val="00252789"/>
    <w:rsid w:val="00284968"/>
    <w:rsid w:val="002B4385"/>
    <w:rsid w:val="003D2FC8"/>
    <w:rsid w:val="003F1A1A"/>
    <w:rsid w:val="005B5FE3"/>
    <w:rsid w:val="005F3C03"/>
    <w:rsid w:val="00675ACE"/>
    <w:rsid w:val="007D36E9"/>
    <w:rsid w:val="008C2788"/>
    <w:rsid w:val="008F25F7"/>
    <w:rsid w:val="00A3389F"/>
    <w:rsid w:val="00AE10A5"/>
    <w:rsid w:val="00BF4524"/>
    <w:rsid w:val="00EA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968"/>
  </w:style>
  <w:style w:type="paragraph" w:styleId="Heading4">
    <w:name w:val="heading 4"/>
    <w:basedOn w:val="Normal"/>
    <w:link w:val="Heading4Char"/>
    <w:uiPriority w:val="9"/>
    <w:qFormat/>
    <w:rsid w:val="00675A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524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675ACE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675AC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75ACE"/>
    <w:rPr>
      <w:b/>
      <w:bCs/>
    </w:rPr>
  </w:style>
  <w:style w:type="character" w:styleId="Hyperlink">
    <w:name w:val="Hyperlink"/>
    <w:basedOn w:val="DefaultParagraphFont"/>
    <w:uiPriority w:val="99"/>
    <w:unhideWhenUsed/>
    <w:rsid w:val="00675A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et7@inbox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rasmuspluska1prague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annies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3387</Words>
  <Characters>1931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2021-12-31T17:44:00Z</cp:lastPrinted>
  <dcterms:created xsi:type="dcterms:W3CDTF">2021-11-27T18:05:00Z</dcterms:created>
  <dcterms:modified xsi:type="dcterms:W3CDTF">2021-12-31T17:44:00Z</dcterms:modified>
</cp:coreProperties>
</file>