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3B" w:rsidRDefault="0086223B" w:rsidP="00862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 p. Baltic" w:hAnsi="Times New Roman  p. Baltic" w:cs="Times New Roman  p. Baltic"/>
          <w:b/>
          <w:bCs/>
          <w:sz w:val="24"/>
          <w:szCs w:val="24"/>
        </w:rPr>
      </w:pPr>
    </w:p>
    <w:p w:rsidR="0086223B" w:rsidRDefault="0086223B" w:rsidP="00862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 p. Baltic" w:hAnsi="Times New Roman  p. Baltic" w:cs="Times New Roman  p. Baltic"/>
          <w:b/>
          <w:bCs/>
          <w:sz w:val="24"/>
          <w:szCs w:val="24"/>
        </w:rPr>
      </w:pPr>
      <w:r>
        <w:rPr>
          <w:rFonts w:ascii="Times New Roman  p. Baltic" w:hAnsi="Times New Roman  p. Baltic" w:cs="Times New Roman  p. Baltic"/>
          <w:b/>
          <w:bCs/>
          <w:sz w:val="24"/>
          <w:szCs w:val="24"/>
        </w:rPr>
        <w:t xml:space="preserve">Biedrība </w:t>
      </w:r>
      <w:proofErr w:type="spellStart"/>
      <w:r>
        <w:rPr>
          <w:rFonts w:ascii="Times New Roman  p. Baltic" w:hAnsi="Times New Roman  p. Baltic" w:cs="Times New Roman  p. Baltic"/>
          <w:b/>
          <w:bCs/>
          <w:sz w:val="24"/>
          <w:szCs w:val="24"/>
        </w:rPr>
        <w:t>Vecmāmiņas.lv</w:t>
      </w:r>
      <w:proofErr w:type="spellEnd"/>
      <w:r>
        <w:rPr>
          <w:rFonts w:ascii="Times New Roman  p. Baltic" w:hAnsi="Times New Roman  p. Baltic" w:cs="Times New Roman  p. Baltic"/>
          <w:b/>
          <w:bCs/>
          <w:sz w:val="24"/>
          <w:szCs w:val="24"/>
        </w:rPr>
        <w:t xml:space="preserve"> GADA PĀRSKATI </w:t>
      </w:r>
    </w:p>
    <w:p w:rsidR="0086223B" w:rsidRDefault="0086223B" w:rsidP="00862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 p. Baltic" w:hAnsi="Times New Roman  p. Baltic" w:cs="Times New Roman  p. Baltic"/>
          <w:b/>
          <w:bCs/>
          <w:sz w:val="24"/>
          <w:szCs w:val="24"/>
        </w:rPr>
      </w:pPr>
    </w:p>
    <w:p w:rsidR="0086223B" w:rsidRDefault="0086223B" w:rsidP="00862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 p. Baltic" w:hAnsi="Times New Roman  p. Baltic" w:cs="Times New Roman  p. Baltic"/>
          <w:b/>
          <w:bCs/>
          <w:sz w:val="24"/>
          <w:szCs w:val="24"/>
        </w:rPr>
      </w:pPr>
    </w:p>
    <w:p w:rsidR="0086223B" w:rsidRDefault="0086223B" w:rsidP="00862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 p. Baltic" w:hAnsi="Times New Roman  p. Baltic" w:cs="Times New Roman  p. Baltic"/>
          <w:b/>
          <w:bCs/>
          <w:sz w:val="24"/>
          <w:szCs w:val="24"/>
        </w:rPr>
      </w:pPr>
      <w:r>
        <w:rPr>
          <w:rFonts w:ascii="Times New Roman  p. Baltic" w:hAnsi="Times New Roman  p. Baltic" w:cs="Times New Roman  p. Baltic"/>
          <w:b/>
          <w:bCs/>
          <w:sz w:val="24"/>
          <w:szCs w:val="24"/>
        </w:rPr>
        <w:t>Iesniegtie gada pārskati</w:t>
      </w:r>
    </w:p>
    <w:p w:rsidR="0086223B" w:rsidRDefault="0086223B" w:rsidP="00862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 p." w:hAnsi="Times New Roman  p." w:cs="Times New Roman  p."/>
          <w:sz w:val="24"/>
          <w:szCs w:val="24"/>
        </w:rPr>
      </w:pPr>
    </w:p>
    <w:p w:rsidR="0086223B" w:rsidRDefault="0086223B" w:rsidP="00862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 p." w:hAnsi="Times New Roman  p." w:cs="Times New Roman  p."/>
          <w:sz w:val="24"/>
          <w:szCs w:val="24"/>
        </w:rPr>
      </w:pPr>
      <w:r>
        <w:rPr>
          <w:rFonts w:ascii="Times New Roman  p. Baltic" w:hAnsi="Times New Roman  p. Baltic" w:cs="Times New Roman  p. Baltic"/>
          <w:sz w:val="24"/>
          <w:szCs w:val="24"/>
        </w:rPr>
        <w:t>Pā</w:t>
      </w:r>
      <w:r>
        <w:rPr>
          <w:rFonts w:ascii="Times New Roman  p." w:hAnsi="Times New Roman  p." w:cs="Times New Roman  p."/>
          <w:sz w:val="24"/>
          <w:szCs w:val="24"/>
        </w:rPr>
        <w:t xml:space="preserve">rskata periodi: </w:t>
      </w:r>
    </w:p>
    <w:p w:rsidR="0086223B" w:rsidRDefault="0086223B" w:rsidP="00862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 p." w:hAnsi="Times New Roman  p." w:cs="Times New Roman  p."/>
          <w:sz w:val="24"/>
          <w:szCs w:val="24"/>
        </w:rPr>
      </w:pPr>
      <w:r>
        <w:rPr>
          <w:rFonts w:ascii="Times New Roman  p." w:hAnsi="Times New Roman  p." w:cs="Times New Roman  p."/>
          <w:sz w:val="24"/>
          <w:szCs w:val="24"/>
        </w:rPr>
        <w:t>25.05.2011.-31.12.2011.,</w:t>
      </w:r>
    </w:p>
    <w:p w:rsidR="0086223B" w:rsidRDefault="0086223B" w:rsidP="00862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 p." w:hAnsi="Times New Roman  p." w:cs="Times New Roman  p."/>
          <w:sz w:val="24"/>
          <w:szCs w:val="24"/>
        </w:rPr>
      </w:pPr>
      <w:r>
        <w:rPr>
          <w:rFonts w:ascii="Times New Roman  p." w:hAnsi="Times New Roman  p." w:cs="Times New Roman  p."/>
          <w:sz w:val="24"/>
          <w:szCs w:val="24"/>
        </w:rPr>
        <w:t xml:space="preserve"> 01.01.2012.-31.12.2012., </w:t>
      </w:r>
    </w:p>
    <w:p w:rsidR="0086223B" w:rsidRDefault="0086223B" w:rsidP="00862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 p." w:hAnsi="Times New Roman  p." w:cs="Times New Roman  p."/>
          <w:sz w:val="24"/>
          <w:szCs w:val="24"/>
        </w:rPr>
      </w:pPr>
      <w:r>
        <w:rPr>
          <w:rFonts w:ascii="Times New Roman  p." w:hAnsi="Times New Roman  p." w:cs="Times New Roman  p."/>
          <w:sz w:val="24"/>
          <w:szCs w:val="24"/>
        </w:rPr>
        <w:t xml:space="preserve">01.01.2013.-31.12.2013., </w:t>
      </w:r>
    </w:p>
    <w:p w:rsidR="0086223B" w:rsidRDefault="0086223B" w:rsidP="00862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 p." w:hAnsi="Times New Roman  p." w:cs="Times New Roman  p."/>
          <w:sz w:val="24"/>
          <w:szCs w:val="24"/>
        </w:rPr>
      </w:pPr>
      <w:r>
        <w:rPr>
          <w:rFonts w:ascii="Times New Roman  p." w:hAnsi="Times New Roman  p." w:cs="Times New Roman  p."/>
          <w:sz w:val="24"/>
          <w:szCs w:val="24"/>
        </w:rPr>
        <w:t xml:space="preserve">01.01.2014.-31.12.2014., </w:t>
      </w:r>
    </w:p>
    <w:p w:rsidR="0086223B" w:rsidRDefault="0086223B" w:rsidP="00862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 p." w:hAnsi="Times New Roman  p." w:cs="Times New Roman  p."/>
          <w:sz w:val="24"/>
          <w:szCs w:val="24"/>
        </w:rPr>
      </w:pPr>
      <w:r>
        <w:rPr>
          <w:rFonts w:ascii="Times New Roman  p." w:hAnsi="Times New Roman  p." w:cs="Times New Roman  p."/>
          <w:sz w:val="24"/>
          <w:szCs w:val="24"/>
        </w:rPr>
        <w:t>01.01.2015.-31.12.2015.,</w:t>
      </w:r>
    </w:p>
    <w:p w:rsidR="0086223B" w:rsidRDefault="0086223B" w:rsidP="00862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 p." w:hAnsi="Times New Roman  p." w:cs="Times New Roman  p."/>
          <w:sz w:val="24"/>
          <w:szCs w:val="24"/>
        </w:rPr>
      </w:pPr>
      <w:r>
        <w:rPr>
          <w:rFonts w:ascii="Times New Roman  p." w:hAnsi="Times New Roman  p." w:cs="Times New Roman  p."/>
          <w:sz w:val="24"/>
          <w:szCs w:val="24"/>
        </w:rPr>
        <w:t xml:space="preserve"> 01.01.2016.-31.12.2016., </w:t>
      </w:r>
    </w:p>
    <w:p w:rsidR="0086223B" w:rsidRDefault="0086223B" w:rsidP="00862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 p." w:hAnsi="Times New Roman  p." w:cs="Times New Roman  p."/>
          <w:sz w:val="24"/>
          <w:szCs w:val="24"/>
        </w:rPr>
      </w:pPr>
      <w:r>
        <w:rPr>
          <w:rFonts w:ascii="Times New Roman  p." w:hAnsi="Times New Roman  p." w:cs="Times New Roman  p."/>
          <w:sz w:val="24"/>
          <w:szCs w:val="24"/>
        </w:rPr>
        <w:t>01.01.2017.-31.12.2017.,</w:t>
      </w:r>
    </w:p>
    <w:p w:rsidR="0086223B" w:rsidRDefault="0086223B" w:rsidP="00862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 p." w:hAnsi="Times New Roman  p." w:cs="Times New Roman  p."/>
          <w:sz w:val="24"/>
          <w:szCs w:val="24"/>
        </w:rPr>
      </w:pPr>
      <w:r>
        <w:rPr>
          <w:rFonts w:ascii="Times New Roman  p." w:hAnsi="Times New Roman  p." w:cs="Times New Roman  p."/>
          <w:sz w:val="24"/>
          <w:szCs w:val="24"/>
        </w:rPr>
        <w:t xml:space="preserve"> 01.01.2018.-31.12.2018.,</w:t>
      </w:r>
    </w:p>
    <w:p w:rsidR="0086223B" w:rsidRDefault="0086223B" w:rsidP="00862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 p." w:hAnsi="Times New Roman  p." w:cs="Times New Roman  p."/>
          <w:sz w:val="24"/>
          <w:szCs w:val="24"/>
        </w:rPr>
      </w:pPr>
      <w:r>
        <w:rPr>
          <w:rFonts w:ascii="Times New Roman  p." w:hAnsi="Times New Roman  p." w:cs="Times New Roman  p."/>
          <w:sz w:val="24"/>
          <w:szCs w:val="24"/>
        </w:rPr>
        <w:t xml:space="preserve"> 01.01.2019.-31.12.2019., </w:t>
      </w:r>
    </w:p>
    <w:p w:rsidR="0086223B" w:rsidRDefault="0086223B" w:rsidP="00862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 p." w:hAnsi="Times New Roman  p." w:cs="Times New Roman  p."/>
          <w:sz w:val="24"/>
          <w:szCs w:val="24"/>
        </w:rPr>
      </w:pPr>
      <w:r>
        <w:rPr>
          <w:rFonts w:ascii="Times New Roman  p." w:hAnsi="Times New Roman  p." w:cs="Times New Roman  p."/>
          <w:sz w:val="24"/>
          <w:szCs w:val="24"/>
        </w:rPr>
        <w:t>01.01.2020.-31.12.2020.</w:t>
      </w:r>
    </w:p>
    <w:p w:rsidR="005C4A4B" w:rsidRDefault="0086223B"/>
    <w:p w:rsidR="0086223B" w:rsidRDefault="0086223B" w:rsidP="00862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 p." w:hAnsi="Times New Roman  p." w:cs="Times New Roman  p."/>
          <w:sz w:val="24"/>
          <w:szCs w:val="24"/>
        </w:rPr>
      </w:pPr>
      <w:r>
        <w:rPr>
          <w:rFonts w:ascii="Times New Roman  p. Baltic" w:hAnsi="Times New Roman  p. Baltic" w:cs="Times New Roman  p. Baltic"/>
          <w:b/>
          <w:bCs/>
          <w:sz w:val="24"/>
          <w:szCs w:val="24"/>
        </w:rPr>
        <w:t>"</w:t>
      </w:r>
      <w:proofErr w:type="spellStart"/>
      <w:r>
        <w:rPr>
          <w:rFonts w:ascii="Times New Roman  p. Baltic" w:hAnsi="Times New Roman  p. Baltic" w:cs="Times New Roman  p. Baltic"/>
          <w:b/>
          <w:bCs/>
          <w:sz w:val="24"/>
          <w:szCs w:val="24"/>
        </w:rPr>
        <w:t>Vecmāmiņas.lv</w:t>
      </w:r>
      <w:proofErr w:type="spellEnd"/>
      <w:r>
        <w:rPr>
          <w:rFonts w:ascii="Times New Roman  p. Baltic" w:hAnsi="Times New Roman  p. Baltic" w:cs="Times New Roman  p. Baltic"/>
          <w:b/>
          <w:bCs/>
          <w:sz w:val="24"/>
          <w:szCs w:val="24"/>
        </w:rPr>
        <w:t>"</w:t>
      </w:r>
    </w:p>
    <w:p w:rsidR="0086223B" w:rsidRDefault="0086223B" w:rsidP="00862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 p." w:hAnsi="Times New Roman  p." w:cs="Times New Roman  p."/>
          <w:sz w:val="24"/>
          <w:szCs w:val="24"/>
        </w:rPr>
      </w:pPr>
    </w:p>
    <w:p w:rsidR="0086223B" w:rsidRDefault="0086223B" w:rsidP="00862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 p. Baltic" w:hAnsi="Times New Roman  p. Baltic" w:cs="Times New Roman  p. Baltic"/>
          <w:sz w:val="24"/>
          <w:szCs w:val="24"/>
        </w:rPr>
      </w:pPr>
      <w:r>
        <w:rPr>
          <w:rFonts w:ascii="Times New Roman  p. Baltic" w:hAnsi="Times New Roman  p. Baltic" w:cs="Times New Roman  p. Baltic"/>
          <w:b/>
          <w:bCs/>
          <w:sz w:val="24"/>
          <w:szCs w:val="24"/>
        </w:rPr>
        <w:t xml:space="preserve">Tiesiskā forma: </w:t>
      </w:r>
      <w:r>
        <w:rPr>
          <w:rFonts w:ascii="Times New Roman  p. Baltic" w:hAnsi="Times New Roman  p. Baltic" w:cs="Times New Roman  p. Baltic"/>
          <w:sz w:val="24"/>
          <w:szCs w:val="24"/>
        </w:rPr>
        <w:t>Biedrība</w:t>
      </w:r>
    </w:p>
    <w:p w:rsidR="0086223B" w:rsidRDefault="0086223B" w:rsidP="00862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 p." w:hAnsi="Times New Roman  p." w:cs="Times New Roman  p."/>
          <w:sz w:val="24"/>
          <w:szCs w:val="24"/>
        </w:rPr>
      </w:pPr>
      <w:r>
        <w:rPr>
          <w:rFonts w:ascii="Times New Roman  p. Baltic" w:hAnsi="Times New Roman  p. Baltic" w:cs="Times New Roman  p. Baltic"/>
          <w:b/>
          <w:bCs/>
          <w:sz w:val="24"/>
          <w:szCs w:val="24"/>
        </w:rPr>
        <w:t xml:space="preserve">Vienotais reģistrācijas numurs: </w:t>
      </w:r>
      <w:r>
        <w:rPr>
          <w:rFonts w:ascii="Times New Roman  p." w:hAnsi="Times New Roman  p." w:cs="Times New Roman  p."/>
          <w:sz w:val="24"/>
          <w:szCs w:val="24"/>
        </w:rPr>
        <w:t>40008178937</w:t>
      </w:r>
    </w:p>
    <w:p w:rsidR="0086223B" w:rsidRDefault="0086223B" w:rsidP="00862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 p." w:hAnsi="Times New Roman  p." w:cs="Times New Roman  p."/>
          <w:sz w:val="24"/>
          <w:szCs w:val="24"/>
        </w:rPr>
      </w:pPr>
      <w:r>
        <w:rPr>
          <w:rFonts w:ascii="Times New Roman  p. Baltic" w:hAnsi="Times New Roman  p. Baltic" w:cs="Times New Roman  p. Baltic"/>
          <w:b/>
          <w:bCs/>
          <w:sz w:val="24"/>
          <w:szCs w:val="24"/>
        </w:rPr>
        <w:t xml:space="preserve">Reģistrēts: </w:t>
      </w:r>
      <w:r>
        <w:rPr>
          <w:rFonts w:ascii="Times New Roman  p." w:hAnsi="Times New Roman  p." w:cs="Times New Roman  p."/>
          <w:sz w:val="24"/>
          <w:szCs w:val="24"/>
        </w:rPr>
        <w:t>25.05.2011.</w:t>
      </w:r>
    </w:p>
    <w:p w:rsidR="0086223B" w:rsidRDefault="0086223B" w:rsidP="00862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 p." w:hAnsi="Times New Roman  p." w:cs="Times New Roman  p."/>
          <w:sz w:val="24"/>
          <w:szCs w:val="24"/>
        </w:rPr>
      </w:pPr>
      <w:r>
        <w:rPr>
          <w:rFonts w:ascii="Times New Roman  p. Baltic" w:hAnsi="Times New Roman  p. Baltic" w:cs="Times New Roman  p. Baltic"/>
          <w:b/>
          <w:bCs/>
          <w:sz w:val="24"/>
          <w:szCs w:val="24"/>
        </w:rPr>
        <w:t xml:space="preserve">Datums, kad pieņemts lēmums par dibināšanu: </w:t>
      </w:r>
      <w:r>
        <w:rPr>
          <w:rFonts w:ascii="Times New Roman  p." w:hAnsi="Times New Roman  p." w:cs="Times New Roman  p."/>
          <w:sz w:val="24"/>
          <w:szCs w:val="24"/>
        </w:rPr>
        <w:t>19.03.2011.</w:t>
      </w:r>
    </w:p>
    <w:p w:rsidR="0086223B" w:rsidRDefault="0086223B" w:rsidP="00862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 p. Baltic" w:hAnsi="Times New Roman  p. Baltic" w:cs="Times New Roman  p. Baltic"/>
          <w:sz w:val="24"/>
          <w:szCs w:val="24"/>
        </w:rPr>
      </w:pPr>
      <w:r>
        <w:rPr>
          <w:rFonts w:ascii="Times New Roman  p. Baltic" w:hAnsi="Times New Roman  p. Baltic" w:cs="Times New Roman  p. Baltic"/>
          <w:b/>
          <w:bCs/>
          <w:sz w:val="24"/>
          <w:szCs w:val="24"/>
        </w:rPr>
        <w:t xml:space="preserve">Juridiskā adrese: </w:t>
      </w:r>
      <w:r>
        <w:rPr>
          <w:rFonts w:ascii="Times New Roman  p. Baltic" w:hAnsi="Times New Roman  p. Baltic" w:cs="Times New Roman  p. Baltic"/>
          <w:sz w:val="24"/>
          <w:szCs w:val="24"/>
        </w:rPr>
        <w:t xml:space="preserve">Rīga, </w:t>
      </w:r>
      <w:proofErr w:type="gramStart"/>
      <w:r>
        <w:rPr>
          <w:rFonts w:ascii="Times New Roman  p. Baltic" w:hAnsi="Times New Roman  p. Baltic" w:cs="Times New Roman  p. Baltic"/>
          <w:sz w:val="24"/>
          <w:szCs w:val="24"/>
        </w:rPr>
        <w:t>Aleksandra Grīna bulvāris</w:t>
      </w:r>
      <w:proofErr w:type="gramEnd"/>
      <w:r>
        <w:rPr>
          <w:rFonts w:ascii="Times New Roman  p. Baltic" w:hAnsi="Times New Roman  p. Baltic" w:cs="Times New Roman  p. Baltic"/>
          <w:sz w:val="24"/>
          <w:szCs w:val="24"/>
        </w:rPr>
        <w:t xml:space="preserve"> 1 - 14, LV-1048</w:t>
      </w:r>
    </w:p>
    <w:p w:rsidR="0086223B" w:rsidRDefault="0086223B"/>
    <w:sectPr w:rsidR="0086223B" w:rsidSect="001123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  p. Baltic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Times New Roman  p.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223B"/>
    <w:rsid w:val="0011230B"/>
    <w:rsid w:val="005B5FE3"/>
    <w:rsid w:val="0086223B"/>
    <w:rsid w:val="008F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23B"/>
    <w:pPr>
      <w:spacing w:after="160" w:line="259" w:lineRule="auto"/>
    </w:pPr>
    <w:rPr>
      <w:rFonts w:eastAsiaTheme="minorEastAsia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</Characters>
  <Application>Microsoft Office Word</Application>
  <DocSecurity>0</DocSecurity>
  <Lines>1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2022-05-22T11:34:00Z</cp:lastPrinted>
  <dcterms:created xsi:type="dcterms:W3CDTF">2022-05-22T11:33:00Z</dcterms:created>
  <dcterms:modified xsi:type="dcterms:W3CDTF">2022-05-22T11:35:00Z</dcterms:modified>
</cp:coreProperties>
</file>